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327101819"/>
        <w:docPartObj>
          <w:docPartGallery w:val="Cover Pages"/>
          <w:docPartUnique/>
        </w:docPartObj>
      </w:sdtPr>
      <w:sdtEndPr>
        <w:rPr>
          <w:b/>
          <w:bCs/>
          <w:smallCaps/>
          <w:sz w:val="36"/>
          <w:szCs w:val="36"/>
        </w:rPr>
      </w:sdtEndPr>
      <w:sdtContent>
        <w:p w:rsidR="009C4E46" w:rsidRPr="009424D2" w:rsidRDefault="009C4E46" w:rsidP="009C4E46">
          <w:pPr>
            <w:rPr>
              <w:rFonts w:ascii="Arial" w:hAnsi="Arial" w:cs="Arial"/>
              <w:b/>
              <w:bCs/>
              <w:noProof/>
              <w:lang w:eastAsia="en-GB"/>
            </w:rPr>
          </w:pPr>
          <w:r w:rsidRPr="009424D2">
            <w:rPr>
              <w:rFonts w:ascii="Arial" w:hAnsi="Arial" w:cs="Arial"/>
              <w:noProof/>
              <w:lang w:eastAsia="en-GB"/>
            </w:rPr>
            <w:drawing>
              <wp:anchor distT="0" distB="0" distL="114300" distR="114300" simplePos="0" relativeHeight="251683840" behindDoc="0" locked="0" layoutInCell="1" allowOverlap="1" wp14:anchorId="416DB149" wp14:editId="28371064">
                <wp:simplePos x="0" y="0"/>
                <wp:positionH relativeFrom="column">
                  <wp:posOffset>5451104</wp:posOffset>
                </wp:positionH>
                <wp:positionV relativeFrom="paragraph">
                  <wp:posOffset>511</wp:posOffset>
                </wp:positionV>
                <wp:extent cx="981075" cy="990600"/>
                <wp:effectExtent l="0" t="0" r="9525" b="0"/>
                <wp:wrapSquare wrapText="bothSides"/>
                <wp:docPr id="31" name="Picture 31" descr="General Blac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 Black Portra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pic:spPr>
                    </pic:pic>
                  </a:graphicData>
                </a:graphic>
                <wp14:sizeRelH relativeFrom="page">
                  <wp14:pctWidth>0</wp14:pctWidth>
                </wp14:sizeRelH>
                <wp14:sizeRelV relativeFrom="page">
                  <wp14:pctHeight>0</wp14:pctHeight>
                </wp14:sizeRelV>
              </wp:anchor>
            </w:drawing>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p>
        <w:p w:rsidR="009424D2" w:rsidRDefault="009424D2" w:rsidP="009424D2">
          <w:pPr>
            <w:ind w:right="4"/>
            <w:jc w:val="center"/>
            <w:rPr>
              <w:rFonts w:ascii="Arial" w:hAnsi="Arial" w:cs="Arial"/>
              <w:b/>
              <w:bCs/>
              <w:sz w:val="28"/>
              <w:szCs w:val="28"/>
            </w:rPr>
          </w:pPr>
          <w:r>
            <w:rPr>
              <w:rFonts w:ascii="Arial" w:hAnsi="Arial" w:cs="Arial"/>
              <w:b/>
              <w:bCs/>
              <w:sz w:val="28"/>
              <w:szCs w:val="28"/>
            </w:rPr>
            <w:t xml:space="preserve">LINCOLN HIGHER EDUCATION </w:t>
          </w:r>
          <w:r w:rsidR="009C4E46" w:rsidRPr="009424D2">
            <w:rPr>
              <w:rFonts w:ascii="Arial" w:hAnsi="Arial" w:cs="Arial"/>
              <w:b/>
              <w:bCs/>
              <w:sz w:val="28"/>
              <w:szCs w:val="28"/>
            </w:rPr>
            <w:t xml:space="preserve">RESEARCH </w:t>
          </w:r>
          <w:r>
            <w:rPr>
              <w:rFonts w:ascii="Arial" w:hAnsi="Arial" w:cs="Arial"/>
              <w:b/>
              <w:bCs/>
              <w:sz w:val="28"/>
              <w:szCs w:val="28"/>
            </w:rPr>
            <w:t xml:space="preserve">AWARDS </w:t>
          </w:r>
          <w:r w:rsidR="009C4E46" w:rsidRPr="009424D2">
            <w:rPr>
              <w:rFonts w:ascii="Arial" w:hAnsi="Arial" w:cs="Arial"/>
              <w:b/>
              <w:bCs/>
              <w:sz w:val="28"/>
              <w:szCs w:val="28"/>
            </w:rPr>
            <w:t>(</w:t>
          </w:r>
          <w:r>
            <w:rPr>
              <w:rFonts w:ascii="Arial" w:hAnsi="Arial" w:cs="Arial"/>
              <w:b/>
              <w:bCs/>
              <w:sz w:val="28"/>
              <w:szCs w:val="28"/>
            </w:rPr>
            <w:t>LHERA</w:t>
          </w:r>
          <w:r w:rsidR="009C4E46" w:rsidRPr="009424D2">
            <w:rPr>
              <w:rFonts w:ascii="Arial" w:hAnsi="Arial" w:cs="Arial"/>
              <w:b/>
              <w:bCs/>
              <w:sz w:val="28"/>
              <w:szCs w:val="28"/>
            </w:rPr>
            <w:t xml:space="preserve">) </w:t>
          </w:r>
        </w:p>
        <w:p w:rsidR="009C4E46" w:rsidRPr="009424D2" w:rsidRDefault="009C4E46" w:rsidP="009C4E46">
          <w:pPr>
            <w:jc w:val="center"/>
            <w:rPr>
              <w:rFonts w:ascii="Arial" w:hAnsi="Arial" w:cs="Arial"/>
              <w:b/>
              <w:bCs/>
              <w:sz w:val="28"/>
              <w:szCs w:val="28"/>
            </w:rPr>
          </w:pPr>
          <w:r w:rsidRPr="009424D2">
            <w:rPr>
              <w:rFonts w:ascii="Arial" w:hAnsi="Arial" w:cs="Arial"/>
              <w:b/>
              <w:bCs/>
              <w:sz w:val="28"/>
              <w:szCs w:val="28"/>
            </w:rPr>
            <w:t>FINAL REPORT</w:t>
          </w:r>
          <w:r w:rsidR="006700C8">
            <w:rPr>
              <w:rFonts w:ascii="Arial" w:hAnsi="Arial" w:cs="Arial"/>
              <w:b/>
              <w:bCs/>
              <w:sz w:val="28"/>
              <w:szCs w:val="28"/>
            </w:rPr>
            <w:t xml:space="preserve"> 2017-18</w:t>
          </w:r>
        </w:p>
        <w:p w:rsidR="009C4E46" w:rsidRPr="006700C8" w:rsidRDefault="009C4E46" w:rsidP="009C4E46">
          <w:pPr>
            <w:jc w:val="center"/>
            <w:rPr>
              <w:rFonts w:ascii="Arial" w:hAnsi="Arial" w:cs="Arial"/>
              <w:bCs/>
              <w:i/>
            </w:rPr>
          </w:pPr>
          <w:r w:rsidRPr="006700C8">
            <w:rPr>
              <w:rFonts w:ascii="Arial" w:hAnsi="Arial" w:cs="Arial"/>
              <w:bCs/>
              <w:i/>
            </w:rPr>
            <w:t xml:space="preserve">Please complete all sections of the proforma below and return to </w:t>
          </w:r>
          <w:hyperlink r:id="rId11" w:history="1">
            <w:r w:rsidR="009424D2" w:rsidRPr="006700C8">
              <w:rPr>
                <w:rStyle w:val="Hyperlink"/>
                <w:rFonts w:ascii="Arial" w:hAnsi="Arial" w:cs="Arial"/>
                <w:i/>
              </w:rPr>
              <w:t>lheri@lincoln.ac.uk</w:t>
            </w:r>
          </w:hyperlink>
          <w:r w:rsidRPr="006700C8">
            <w:rPr>
              <w:rFonts w:ascii="Arial" w:hAnsi="Arial" w:cs="Arial"/>
              <w:bCs/>
              <w:i/>
            </w:rPr>
            <w:t xml:space="preserve"> by</w:t>
          </w:r>
          <w:r w:rsidR="00FD5186">
            <w:rPr>
              <w:rFonts w:ascii="Arial" w:hAnsi="Arial" w:cs="Arial"/>
              <w:bCs/>
              <w:i/>
            </w:rPr>
            <w:t xml:space="preserve"> 29</w:t>
          </w:r>
          <w:r w:rsidR="00FD5186" w:rsidRPr="00FD5186">
            <w:rPr>
              <w:rFonts w:ascii="Arial" w:hAnsi="Arial" w:cs="Arial"/>
              <w:bCs/>
              <w:i/>
              <w:vertAlign w:val="superscript"/>
            </w:rPr>
            <w:t>th</w:t>
          </w:r>
          <w:r w:rsidR="00FD5186">
            <w:rPr>
              <w:rFonts w:ascii="Arial" w:hAnsi="Arial" w:cs="Arial"/>
              <w:bCs/>
              <w:i/>
            </w:rPr>
            <w:t xml:space="preserve"> June 2018</w:t>
          </w:r>
        </w:p>
        <w:p w:rsidR="009424D2" w:rsidRPr="009424D2" w:rsidRDefault="009424D2" w:rsidP="009C4E46">
          <w:pPr>
            <w:jc w:val="center"/>
            <w:rPr>
              <w:rFonts w:ascii="Arial" w:hAnsi="Arial" w:cs="Arial"/>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7655"/>
          </w:tblGrid>
          <w:tr w:rsidR="009C4E46" w:rsidRPr="009424D2" w:rsidTr="009424D2">
            <w:tc>
              <w:tcPr>
                <w:tcW w:w="2405" w:type="dxa"/>
                <w:shd w:val="clear" w:color="auto" w:fill="D9D9D9" w:themeFill="background1" w:themeFillShade="D9"/>
              </w:tcPr>
              <w:p w:rsidR="009C4E46" w:rsidRPr="009424D2" w:rsidRDefault="009C4E46" w:rsidP="00CF7244">
                <w:pPr>
                  <w:rPr>
                    <w:rFonts w:ascii="Arial" w:hAnsi="Arial" w:cs="Arial"/>
                    <w:b/>
                  </w:rPr>
                </w:pPr>
                <w:r w:rsidRPr="009424D2">
                  <w:rPr>
                    <w:rFonts w:ascii="Arial" w:hAnsi="Arial" w:cs="Arial"/>
                    <w:b/>
                  </w:rPr>
                  <w:t>Project title</w:t>
                </w:r>
              </w:p>
            </w:tc>
            <w:sdt>
              <w:sdtPr>
                <w:rPr>
                  <w:rFonts w:asciiTheme="majorHAnsi" w:hAnsiTheme="majorHAnsi" w:cstheme="majorHAnsi"/>
                </w:rPr>
                <w:alias w:val="Project title"/>
                <w:tag w:val="Project title"/>
                <w:id w:val="1589423224"/>
                <w:placeholder>
                  <w:docPart w:val="DefaultPlaceholder_1081868574"/>
                </w:placeholder>
              </w:sdtPr>
              <w:sdtEndPr/>
              <w:sdtContent>
                <w:tc>
                  <w:tcPr>
                    <w:tcW w:w="7655" w:type="dxa"/>
                    <w:shd w:val="clear" w:color="auto" w:fill="F2F2F2" w:themeFill="background1" w:themeFillShade="F2"/>
                  </w:tcPr>
                  <w:p w:rsidR="009C4E46" w:rsidRPr="002F3F91" w:rsidRDefault="00DE2F0A" w:rsidP="002214DC">
                    <w:pPr>
                      <w:rPr>
                        <w:rFonts w:asciiTheme="majorHAnsi" w:hAnsiTheme="majorHAnsi" w:cstheme="majorHAnsi"/>
                      </w:rPr>
                    </w:pPr>
                    <w:r w:rsidRPr="002F3F91">
                      <w:rPr>
                        <w:rFonts w:asciiTheme="majorHAnsi" w:hAnsiTheme="majorHAnsi" w:cstheme="majorHAnsi"/>
                      </w:rPr>
                      <w:t>Recording and recognising the experiences of estranged students in higher education: a participatory research project using photo-elicitation</w:t>
                    </w:r>
                  </w:p>
                </w:tc>
              </w:sdtContent>
            </w:sdt>
          </w:tr>
          <w:tr w:rsidR="009C4E46" w:rsidRPr="009424D2" w:rsidTr="009424D2">
            <w:tc>
              <w:tcPr>
                <w:tcW w:w="2405" w:type="dxa"/>
                <w:shd w:val="clear" w:color="auto" w:fill="D9D9D9" w:themeFill="background1" w:themeFillShade="D9"/>
              </w:tcPr>
              <w:p w:rsidR="009C4E46" w:rsidRPr="009424D2" w:rsidRDefault="009C4E46" w:rsidP="00CF7244">
                <w:pPr>
                  <w:rPr>
                    <w:rFonts w:ascii="Arial" w:hAnsi="Arial" w:cs="Arial"/>
                    <w:b/>
                  </w:rPr>
                </w:pPr>
                <w:r w:rsidRPr="009424D2">
                  <w:rPr>
                    <w:rFonts w:ascii="Arial" w:hAnsi="Arial" w:cs="Arial"/>
                    <w:b/>
                  </w:rPr>
                  <w:t>Project lead</w:t>
                </w:r>
              </w:p>
            </w:tc>
            <w:tc>
              <w:tcPr>
                <w:tcW w:w="7655" w:type="dxa"/>
                <w:shd w:val="clear" w:color="auto" w:fill="F2F2F2" w:themeFill="background1" w:themeFillShade="F2"/>
              </w:tcPr>
              <w:sdt>
                <w:sdtPr>
                  <w:rPr>
                    <w:rFonts w:asciiTheme="majorHAnsi" w:hAnsiTheme="majorHAnsi" w:cstheme="majorHAnsi"/>
                  </w:rPr>
                  <w:alias w:val="Project lead"/>
                  <w:tag w:val="Project lead"/>
                  <w:id w:val="-419866136"/>
                  <w:placeholder>
                    <w:docPart w:val="DefaultPlaceholder_1081868574"/>
                  </w:placeholder>
                </w:sdtPr>
                <w:sdtEndPr/>
                <w:sdtContent>
                  <w:p w:rsidR="009C4E46" w:rsidRPr="002F3F91" w:rsidRDefault="001573FD" w:rsidP="00DE2F0A">
                    <w:pPr>
                      <w:rPr>
                        <w:rFonts w:asciiTheme="majorHAnsi" w:hAnsiTheme="majorHAnsi" w:cstheme="majorHAnsi"/>
                      </w:rPr>
                    </w:pPr>
                    <w:r w:rsidRPr="002F3F91">
                      <w:rPr>
                        <w:rFonts w:asciiTheme="majorHAnsi" w:hAnsiTheme="majorHAnsi" w:cstheme="majorHAnsi"/>
                      </w:rPr>
                      <w:t xml:space="preserve">Dr. </w:t>
                    </w:r>
                    <w:r w:rsidR="00DE2F0A" w:rsidRPr="002F3F91">
                      <w:rPr>
                        <w:rFonts w:asciiTheme="majorHAnsi" w:hAnsiTheme="majorHAnsi" w:cstheme="majorHAnsi"/>
                      </w:rPr>
                      <w:t>Rachel Spacey</w:t>
                    </w:r>
                  </w:p>
                </w:sdtContent>
              </w:sdt>
            </w:tc>
          </w:tr>
          <w:tr w:rsidR="009C4E46" w:rsidRPr="009424D2" w:rsidTr="009424D2">
            <w:trPr>
              <w:trHeight w:val="395"/>
            </w:trPr>
            <w:tc>
              <w:tcPr>
                <w:tcW w:w="2405" w:type="dxa"/>
                <w:shd w:val="clear" w:color="auto" w:fill="D9D9D9" w:themeFill="background1" w:themeFillShade="D9"/>
              </w:tcPr>
              <w:p w:rsidR="009C4E46" w:rsidRPr="009424D2" w:rsidRDefault="009C4E46" w:rsidP="00CF7244">
                <w:pPr>
                  <w:rPr>
                    <w:rFonts w:ascii="Arial" w:hAnsi="Arial" w:cs="Arial"/>
                    <w:b/>
                  </w:rPr>
                </w:pPr>
                <w:r w:rsidRPr="009424D2">
                  <w:rPr>
                    <w:rFonts w:ascii="Arial" w:hAnsi="Arial" w:cs="Arial"/>
                    <w:b/>
                  </w:rPr>
                  <w:t xml:space="preserve">Other </w:t>
                </w:r>
                <w:r w:rsidR="009424D2" w:rsidRPr="009424D2">
                  <w:rPr>
                    <w:rFonts w:ascii="Arial" w:hAnsi="Arial" w:cs="Arial"/>
                    <w:b/>
                  </w:rPr>
                  <w:t>collaborators</w:t>
                </w:r>
              </w:p>
            </w:tc>
            <w:sdt>
              <w:sdtPr>
                <w:rPr>
                  <w:rFonts w:asciiTheme="majorHAnsi" w:hAnsiTheme="majorHAnsi" w:cstheme="majorHAnsi"/>
                  <w:i/>
                </w:rPr>
                <w:alias w:val="Other investigator(s)"/>
                <w:tag w:val="Other investigator(s)"/>
                <w:id w:val="84971336"/>
                <w:placeholder>
                  <w:docPart w:val="DefaultPlaceholder_1081868574"/>
                </w:placeholder>
              </w:sdtPr>
              <w:sdtEndPr/>
              <w:sdtContent>
                <w:tc>
                  <w:tcPr>
                    <w:tcW w:w="7655" w:type="dxa"/>
                    <w:shd w:val="clear" w:color="auto" w:fill="F2F2F2" w:themeFill="background1" w:themeFillShade="F2"/>
                  </w:tcPr>
                  <w:p w:rsidR="009C4E46" w:rsidRPr="002F3F91" w:rsidRDefault="001573FD" w:rsidP="001573FD">
                    <w:pPr>
                      <w:rPr>
                        <w:rFonts w:asciiTheme="majorHAnsi" w:hAnsiTheme="majorHAnsi" w:cstheme="majorHAnsi"/>
                        <w:i/>
                      </w:rPr>
                    </w:pPr>
                    <w:r w:rsidRPr="002F3F91">
                      <w:rPr>
                        <w:rFonts w:asciiTheme="majorHAnsi" w:hAnsiTheme="majorHAnsi" w:cstheme="majorHAnsi"/>
                        <w:i/>
                      </w:rPr>
                      <w:t>n/a</w:t>
                    </w:r>
                  </w:p>
                </w:tc>
              </w:sdtContent>
            </w:sdt>
          </w:tr>
          <w:tr w:rsidR="009C4E46" w:rsidRPr="009424D2" w:rsidTr="009424D2">
            <w:tc>
              <w:tcPr>
                <w:tcW w:w="2405" w:type="dxa"/>
                <w:shd w:val="clear" w:color="auto" w:fill="D9D9D9" w:themeFill="background1" w:themeFillShade="D9"/>
              </w:tcPr>
              <w:p w:rsidR="009C4E46" w:rsidRPr="009424D2" w:rsidRDefault="009C4E46" w:rsidP="00CF7244">
                <w:pPr>
                  <w:rPr>
                    <w:rFonts w:ascii="Arial" w:hAnsi="Arial" w:cs="Arial"/>
                    <w:b/>
                  </w:rPr>
                </w:pPr>
                <w:r w:rsidRPr="009424D2">
                  <w:rPr>
                    <w:rFonts w:ascii="Arial" w:hAnsi="Arial" w:cs="Arial"/>
                    <w:b/>
                  </w:rPr>
                  <w:t xml:space="preserve">Project duration </w:t>
                </w:r>
              </w:p>
            </w:tc>
            <w:tc>
              <w:tcPr>
                <w:tcW w:w="7655" w:type="dxa"/>
                <w:shd w:val="clear" w:color="auto" w:fill="F2F2F2" w:themeFill="background1" w:themeFillShade="F2"/>
              </w:tcPr>
              <w:p w:rsidR="009C4E46" w:rsidRPr="002F3F91" w:rsidRDefault="00DE2F0A" w:rsidP="00DE2F0A">
                <w:pPr>
                  <w:rPr>
                    <w:rFonts w:asciiTheme="majorHAnsi" w:hAnsiTheme="majorHAnsi" w:cstheme="majorHAnsi"/>
                    <w:i/>
                  </w:rPr>
                </w:pPr>
                <w:r w:rsidRPr="002F3F91">
                  <w:rPr>
                    <w:rFonts w:asciiTheme="majorHAnsi" w:hAnsiTheme="majorHAnsi" w:cstheme="majorHAnsi"/>
                    <w:i/>
                  </w:rPr>
                  <w:t>Seven months</w:t>
                </w:r>
              </w:p>
            </w:tc>
          </w:tr>
          <w:tr w:rsidR="009C4E46" w:rsidRPr="009424D2" w:rsidTr="009424D2">
            <w:trPr>
              <w:trHeight w:val="531"/>
            </w:trPr>
            <w:tc>
              <w:tcPr>
                <w:tcW w:w="2405" w:type="dxa"/>
                <w:shd w:val="clear" w:color="auto" w:fill="D9D9D9" w:themeFill="background1" w:themeFillShade="D9"/>
              </w:tcPr>
              <w:p w:rsidR="009C4E46" w:rsidRPr="009424D2" w:rsidRDefault="009C4E46" w:rsidP="009C4E46">
                <w:pPr>
                  <w:rPr>
                    <w:rFonts w:ascii="Arial" w:hAnsi="Arial" w:cs="Arial"/>
                    <w:b/>
                  </w:rPr>
                </w:pPr>
                <w:r w:rsidRPr="009424D2">
                  <w:rPr>
                    <w:rFonts w:ascii="Arial" w:hAnsi="Arial" w:cs="Arial"/>
                    <w:b/>
                  </w:rPr>
                  <w:t>Project dates</w:t>
                </w:r>
              </w:p>
            </w:tc>
            <w:tc>
              <w:tcPr>
                <w:tcW w:w="7655" w:type="dxa"/>
                <w:shd w:val="clear" w:color="auto" w:fill="F2F2F2" w:themeFill="background1" w:themeFillShade="F2"/>
              </w:tcPr>
              <w:p w:rsidR="00CF7244" w:rsidRPr="002F3F91" w:rsidRDefault="00CF7244" w:rsidP="00CF7244">
                <w:pPr>
                  <w:rPr>
                    <w:rFonts w:asciiTheme="majorHAnsi" w:hAnsiTheme="majorHAnsi" w:cstheme="majorHAnsi"/>
                    <w:i/>
                  </w:rPr>
                </w:pPr>
                <w:r w:rsidRPr="002F3F91">
                  <w:rPr>
                    <w:rFonts w:asciiTheme="majorHAnsi" w:hAnsiTheme="majorHAnsi" w:cstheme="majorHAnsi"/>
                    <w:i/>
                  </w:rPr>
                  <w:t>From:</w:t>
                </w:r>
                <w:r w:rsidR="00566994" w:rsidRPr="002F3F91">
                  <w:rPr>
                    <w:rFonts w:asciiTheme="majorHAnsi" w:hAnsiTheme="majorHAnsi" w:cstheme="majorHAnsi"/>
                    <w:i/>
                  </w:rPr>
                  <w:t xml:space="preserve"> </w:t>
                </w:r>
                <w:r w:rsidRPr="002F3F91">
                  <w:rPr>
                    <w:rFonts w:asciiTheme="majorHAnsi" w:hAnsiTheme="majorHAnsi" w:cstheme="majorHAnsi"/>
                    <w:i/>
                  </w:rPr>
                  <w:t xml:space="preserve"> </w:t>
                </w:r>
                <w:sdt>
                  <w:sdtPr>
                    <w:rPr>
                      <w:rFonts w:asciiTheme="majorHAnsi" w:hAnsiTheme="majorHAnsi" w:cstheme="majorHAnsi"/>
                      <w:i/>
                    </w:rPr>
                    <w:alias w:val="Project date from"/>
                    <w:tag w:val="Project date from"/>
                    <w:id w:val="-497265773"/>
                    <w:placeholder>
                      <w:docPart w:val="DefaultPlaceholder_1081868576"/>
                    </w:placeholder>
                    <w:date w:fullDate="2017-12-01T00:00:00Z">
                      <w:dateFormat w:val="dd/MM/yyyy"/>
                      <w:lid w:val="en-GB"/>
                      <w:storeMappedDataAs w:val="date"/>
                      <w:calendar w:val="gregorian"/>
                    </w:date>
                  </w:sdtPr>
                  <w:sdtEndPr/>
                  <w:sdtContent>
                    <w:r w:rsidR="00DE2F0A" w:rsidRPr="002F3F91">
                      <w:rPr>
                        <w:rFonts w:asciiTheme="majorHAnsi" w:hAnsiTheme="majorHAnsi" w:cstheme="majorHAnsi"/>
                        <w:i/>
                      </w:rPr>
                      <w:t>01/12/2017</w:t>
                    </w:r>
                  </w:sdtContent>
                </w:sdt>
              </w:p>
              <w:p w:rsidR="009C4E46" w:rsidRPr="002F3F91" w:rsidRDefault="00CF7244" w:rsidP="00CF7244">
                <w:pPr>
                  <w:rPr>
                    <w:rFonts w:asciiTheme="majorHAnsi" w:hAnsiTheme="majorHAnsi" w:cstheme="majorHAnsi"/>
                    <w:i/>
                  </w:rPr>
                </w:pPr>
                <w:r w:rsidRPr="002F3F91">
                  <w:rPr>
                    <w:rFonts w:asciiTheme="majorHAnsi" w:hAnsiTheme="majorHAnsi" w:cstheme="majorHAnsi"/>
                    <w:i/>
                  </w:rPr>
                  <w:t xml:space="preserve">To: </w:t>
                </w:r>
                <w:sdt>
                  <w:sdtPr>
                    <w:rPr>
                      <w:rFonts w:asciiTheme="majorHAnsi" w:hAnsiTheme="majorHAnsi" w:cstheme="majorHAnsi"/>
                      <w:i/>
                    </w:rPr>
                    <w:alias w:val="Project date to"/>
                    <w:tag w:val="Project date to"/>
                    <w:id w:val="176007060"/>
                    <w:placeholder>
                      <w:docPart w:val="DefaultPlaceholder_1081868576"/>
                    </w:placeholder>
                    <w:date w:fullDate="2018-07-01T00:00:00Z">
                      <w:dateFormat w:val="dd/MM/yyyy"/>
                      <w:lid w:val="en-GB"/>
                      <w:storeMappedDataAs w:val="dateTime"/>
                      <w:calendar w:val="gregorian"/>
                    </w:date>
                  </w:sdtPr>
                  <w:sdtEndPr/>
                  <w:sdtContent>
                    <w:r w:rsidR="00DE2F0A" w:rsidRPr="002F3F91">
                      <w:rPr>
                        <w:rFonts w:asciiTheme="majorHAnsi" w:hAnsiTheme="majorHAnsi" w:cstheme="majorHAnsi"/>
                        <w:i/>
                      </w:rPr>
                      <w:t>01/07/2018</w:t>
                    </w:r>
                  </w:sdtContent>
                </w:sdt>
              </w:p>
            </w:tc>
          </w:tr>
          <w:tr w:rsidR="009C4E46" w:rsidRPr="009424D2" w:rsidTr="009424D2">
            <w:tc>
              <w:tcPr>
                <w:tcW w:w="2405" w:type="dxa"/>
                <w:shd w:val="clear" w:color="auto" w:fill="D9D9D9" w:themeFill="background1" w:themeFillShade="D9"/>
              </w:tcPr>
              <w:p w:rsidR="009C4E46" w:rsidRPr="009424D2" w:rsidRDefault="009424D2" w:rsidP="009C4E46">
                <w:pPr>
                  <w:rPr>
                    <w:rFonts w:ascii="Arial" w:hAnsi="Arial" w:cs="Arial"/>
                    <w:b/>
                    <w:sz w:val="20"/>
                    <w:szCs w:val="20"/>
                  </w:rPr>
                </w:pPr>
                <w:r w:rsidRPr="009424D2">
                  <w:rPr>
                    <w:rFonts w:ascii="Arial" w:hAnsi="Arial" w:cs="Arial"/>
                    <w:b/>
                    <w:sz w:val="20"/>
                    <w:szCs w:val="20"/>
                  </w:rPr>
                  <w:t xml:space="preserve">LHERI </w:t>
                </w:r>
                <w:r w:rsidR="009C4E46" w:rsidRPr="009424D2">
                  <w:rPr>
                    <w:rFonts w:ascii="Arial" w:hAnsi="Arial" w:cs="Arial"/>
                    <w:b/>
                    <w:sz w:val="20"/>
                    <w:szCs w:val="20"/>
                  </w:rPr>
                  <w:t>funding received</w:t>
                </w:r>
              </w:p>
            </w:tc>
            <w:tc>
              <w:tcPr>
                <w:tcW w:w="7655" w:type="dxa"/>
                <w:shd w:val="clear" w:color="auto" w:fill="F2F2F2" w:themeFill="background1" w:themeFillShade="F2"/>
              </w:tcPr>
              <w:p w:rsidR="009C4E46" w:rsidRPr="002F3F91" w:rsidRDefault="00CF7244" w:rsidP="00DE2F0A">
                <w:pPr>
                  <w:rPr>
                    <w:rFonts w:asciiTheme="majorHAnsi" w:hAnsiTheme="majorHAnsi" w:cstheme="majorHAnsi"/>
                    <w:i/>
                  </w:rPr>
                </w:pPr>
                <w:r w:rsidRPr="002F3F91">
                  <w:rPr>
                    <w:rFonts w:asciiTheme="majorHAnsi" w:hAnsiTheme="majorHAnsi" w:cstheme="majorHAnsi"/>
                    <w:i/>
                  </w:rPr>
                  <w:t>£</w:t>
                </w:r>
                <w:sdt>
                  <w:sdtPr>
                    <w:rPr>
                      <w:rFonts w:asciiTheme="majorHAnsi" w:hAnsiTheme="majorHAnsi" w:cstheme="majorHAnsi"/>
                      <w:i/>
                    </w:rPr>
                    <w:alias w:val="RIF funding received"/>
                    <w:tag w:val="RIF funding received"/>
                    <w:id w:val="-798675596"/>
                    <w:placeholder>
                      <w:docPart w:val="DefaultPlaceholder_1081868574"/>
                    </w:placeholder>
                  </w:sdtPr>
                  <w:sdtEndPr/>
                  <w:sdtContent>
                    <w:r w:rsidR="00DE2F0A" w:rsidRPr="002F3F91">
                      <w:rPr>
                        <w:rFonts w:asciiTheme="majorHAnsi" w:hAnsiTheme="majorHAnsi" w:cstheme="majorHAnsi"/>
                        <w:i/>
                      </w:rPr>
                      <w:t>750.00</w:t>
                    </w:r>
                  </w:sdtContent>
                </w:sdt>
              </w:p>
            </w:tc>
          </w:tr>
          <w:tr w:rsidR="009C4E46" w:rsidRPr="009424D2" w:rsidTr="009424D2">
            <w:trPr>
              <w:trHeight w:val="608"/>
            </w:trPr>
            <w:tc>
              <w:tcPr>
                <w:tcW w:w="10060" w:type="dxa"/>
                <w:gridSpan w:val="2"/>
                <w:shd w:val="clear" w:color="auto" w:fill="D9D9D9" w:themeFill="background1" w:themeFillShade="D9"/>
              </w:tcPr>
              <w:p w:rsidR="009C4E46" w:rsidRPr="009424D2" w:rsidRDefault="009C4E46" w:rsidP="00CF7244">
                <w:pPr>
                  <w:rPr>
                    <w:rFonts w:ascii="Arial" w:hAnsi="Arial" w:cs="Arial"/>
                    <w:highlight w:val="yellow"/>
                  </w:rPr>
                </w:pPr>
                <w:r w:rsidRPr="009424D2">
                  <w:rPr>
                    <w:rFonts w:ascii="Arial" w:hAnsi="Arial" w:cs="Arial"/>
                    <w:b/>
                  </w:rPr>
                  <w:t>Please provide an overall account of the pr</w:t>
                </w:r>
                <w:r w:rsidR="007A553F">
                  <w:rPr>
                    <w:rFonts w:ascii="Arial" w:hAnsi="Arial" w:cs="Arial"/>
                    <w:b/>
                  </w:rPr>
                  <w:t>oject describing the research questions, ethics approval process, brief overview of the methodology and main activities, including how students and collaborators contributed</w:t>
                </w:r>
                <w:r w:rsidRPr="009424D2">
                  <w:rPr>
                    <w:rFonts w:ascii="Arial" w:hAnsi="Arial" w:cs="Arial"/>
                    <w:b/>
                  </w:rPr>
                  <w:t xml:space="preserve"> </w:t>
                </w:r>
                <w:r w:rsidR="007A553F">
                  <w:rPr>
                    <w:rFonts w:ascii="Arial" w:hAnsi="Arial" w:cs="Arial"/>
                    <w:b/>
                  </w:rPr>
                  <w:t xml:space="preserve">to the research </w:t>
                </w:r>
                <w:r w:rsidR="007A553F">
                  <w:rPr>
                    <w:rFonts w:ascii="Arial" w:hAnsi="Arial" w:cs="Arial"/>
                    <w:i/>
                    <w:sz w:val="16"/>
                    <w:szCs w:val="16"/>
                  </w:rPr>
                  <w:t>(max 500</w:t>
                </w:r>
                <w:r w:rsidRPr="006700C8">
                  <w:rPr>
                    <w:rFonts w:ascii="Arial" w:hAnsi="Arial" w:cs="Arial"/>
                    <w:i/>
                    <w:sz w:val="16"/>
                    <w:szCs w:val="16"/>
                  </w:rPr>
                  <w:t xml:space="preserve"> words)</w:t>
                </w:r>
                <w:r w:rsidR="002E705E" w:rsidRPr="006700C8">
                  <w:rPr>
                    <w:rFonts w:ascii="Arial" w:hAnsi="Arial" w:cs="Arial"/>
                    <w:i/>
                    <w:sz w:val="16"/>
                    <w:szCs w:val="16"/>
                  </w:rPr>
                  <w:t xml:space="preserve"> </w:t>
                </w:r>
              </w:p>
            </w:tc>
          </w:tr>
          <w:tr w:rsidR="009C4E46" w:rsidRPr="009424D2" w:rsidTr="009424D2">
            <w:trPr>
              <w:trHeight w:val="1131"/>
            </w:trPr>
            <w:sdt>
              <w:sdtPr>
                <w:rPr>
                  <w:rFonts w:asciiTheme="majorHAnsi" w:hAnsiTheme="majorHAnsi" w:cstheme="majorHAnsi"/>
                  <w:highlight w:val="yellow"/>
                </w:rPr>
                <w:alias w:val="Overall Account"/>
                <w:tag w:val="Overall Account"/>
                <w:id w:val="-1286038785"/>
                <w:placeholder>
                  <w:docPart w:val="04860323E55E42FCB1C1035A1988144B"/>
                </w:placeholder>
              </w:sdtPr>
              <w:sdtEndPr/>
              <w:sdtContent>
                <w:tc>
                  <w:tcPr>
                    <w:tcW w:w="10060" w:type="dxa"/>
                    <w:gridSpan w:val="2"/>
                    <w:shd w:val="clear" w:color="auto" w:fill="auto"/>
                  </w:tcPr>
                  <w:p w:rsidR="001573FD" w:rsidRPr="002F3F91" w:rsidRDefault="001573FD" w:rsidP="00383E86">
                    <w:pPr>
                      <w:autoSpaceDE w:val="0"/>
                      <w:autoSpaceDN w:val="0"/>
                      <w:adjustRightInd w:val="0"/>
                      <w:rPr>
                        <w:rFonts w:asciiTheme="majorHAnsi" w:hAnsiTheme="majorHAnsi" w:cstheme="majorHAnsi"/>
                      </w:rPr>
                    </w:pPr>
                  </w:p>
                  <w:p w:rsidR="00383E86" w:rsidRPr="002F3F91" w:rsidRDefault="00383E86" w:rsidP="00383E86">
                    <w:pPr>
                      <w:autoSpaceDE w:val="0"/>
                      <w:autoSpaceDN w:val="0"/>
                      <w:adjustRightInd w:val="0"/>
                      <w:rPr>
                        <w:rFonts w:asciiTheme="majorHAnsi" w:hAnsiTheme="majorHAnsi" w:cstheme="majorHAnsi"/>
                        <w:color w:val="000000"/>
                      </w:rPr>
                    </w:pPr>
                    <w:r w:rsidRPr="002F3F91">
                      <w:rPr>
                        <w:rFonts w:asciiTheme="majorHAnsi" w:hAnsiTheme="majorHAnsi" w:cstheme="majorHAnsi"/>
                        <w:bCs/>
                      </w:rPr>
                      <w:t xml:space="preserve">The aim of this project was to record and recognise the experiences of estranged students (independent or irreconcilably estranged from their parents) at </w:t>
                    </w:r>
                    <w:r w:rsidR="00A15A4A" w:rsidRPr="002F3F91">
                      <w:rPr>
                        <w:rFonts w:asciiTheme="majorHAnsi" w:hAnsiTheme="majorHAnsi" w:cstheme="majorHAnsi"/>
                        <w:bCs/>
                      </w:rPr>
                      <w:t>the U</w:t>
                    </w:r>
                    <w:r w:rsidRPr="002F3F91">
                      <w:rPr>
                        <w:rFonts w:asciiTheme="majorHAnsi" w:hAnsiTheme="majorHAnsi" w:cstheme="majorHAnsi"/>
                        <w:bCs/>
                      </w:rPr>
                      <w:t>niversity</w:t>
                    </w:r>
                    <w:r w:rsidR="00A15A4A" w:rsidRPr="002F3F91">
                      <w:rPr>
                        <w:rFonts w:asciiTheme="majorHAnsi" w:hAnsiTheme="majorHAnsi" w:cstheme="majorHAnsi"/>
                        <w:bCs/>
                      </w:rPr>
                      <w:t xml:space="preserve"> of Lincoln</w:t>
                    </w:r>
                    <w:r w:rsidRPr="002F3F91">
                      <w:rPr>
                        <w:rFonts w:asciiTheme="majorHAnsi" w:hAnsiTheme="majorHAnsi" w:cstheme="majorHAnsi"/>
                        <w:bCs/>
                      </w:rPr>
                      <w:t xml:space="preserve">.  The project recruited a small group of estranged students (8) who were asked to take photos </w:t>
                    </w:r>
                    <w:r w:rsidR="001573FD" w:rsidRPr="002F3F91">
                      <w:rPr>
                        <w:rFonts w:asciiTheme="majorHAnsi" w:hAnsiTheme="majorHAnsi" w:cstheme="majorHAnsi"/>
                        <w:bCs/>
                      </w:rPr>
                      <w:t>representing</w:t>
                    </w:r>
                    <w:r w:rsidRPr="002F3F91">
                      <w:rPr>
                        <w:rFonts w:asciiTheme="majorHAnsi" w:hAnsiTheme="majorHAnsi" w:cstheme="majorHAnsi"/>
                        <w:bCs/>
                      </w:rPr>
                      <w:t xml:space="preserve"> their </w:t>
                    </w:r>
                    <w:r w:rsidR="001573FD" w:rsidRPr="002F3F91">
                      <w:rPr>
                        <w:rFonts w:asciiTheme="majorHAnsi" w:hAnsiTheme="majorHAnsi" w:cstheme="majorHAnsi"/>
                        <w:bCs/>
                      </w:rPr>
                      <w:t xml:space="preserve">student </w:t>
                    </w:r>
                    <w:r w:rsidRPr="002F3F91">
                      <w:rPr>
                        <w:rFonts w:asciiTheme="majorHAnsi" w:hAnsiTheme="majorHAnsi" w:cstheme="majorHAnsi"/>
                        <w:bCs/>
                      </w:rPr>
                      <w:t xml:space="preserve">experience during a university vacation. </w:t>
                    </w:r>
                    <w:r w:rsidR="001573FD" w:rsidRPr="002F3F91">
                      <w:rPr>
                        <w:rFonts w:asciiTheme="majorHAnsi" w:hAnsiTheme="majorHAnsi" w:cstheme="majorHAnsi"/>
                        <w:color w:val="000000"/>
                      </w:rPr>
                      <w:t>The vacation</w:t>
                    </w:r>
                    <w:r w:rsidRPr="002F3F91">
                      <w:rPr>
                        <w:rFonts w:asciiTheme="majorHAnsi" w:hAnsiTheme="majorHAnsi" w:cstheme="majorHAnsi"/>
                        <w:color w:val="000000"/>
                      </w:rPr>
                      <w:t xml:space="preserve"> period is significant since it is assumed most students will return home and spend time with their families. </w:t>
                    </w:r>
                    <w:r w:rsidR="00A15A4A" w:rsidRPr="002F3F91">
                      <w:rPr>
                        <w:rFonts w:asciiTheme="majorHAnsi" w:hAnsiTheme="majorHAnsi" w:cstheme="majorHAnsi"/>
                        <w:color w:val="000000"/>
                      </w:rPr>
                      <w:t>This qualitative research adopted a participatory approach which aimed to involve the student participants throughout the project. It used the visual method of photo-elicitation as the basis for focus group interviews with the participants. Photo-elicitation is frequently used in sociological studies and is considered a useful approach to engage vulnerable groups (</w:t>
                    </w:r>
                    <w:proofErr w:type="spellStart"/>
                    <w:r w:rsidR="00A15A4A" w:rsidRPr="002F3F91">
                      <w:rPr>
                        <w:rFonts w:asciiTheme="majorHAnsi" w:hAnsiTheme="majorHAnsi" w:cstheme="majorHAnsi"/>
                        <w:color w:val="000000"/>
                      </w:rPr>
                      <w:t>Mannay</w:t>
                    </w:r>
                    <w:proofErr w:type="spellEnd"/>
                    <w:r w:rsidR="00A15A4A" w:rsidRPr="002F3F91">
                      <w:rPr>
                        <w:rFonts w:asciiTheme="majorHAnsi" w:hAnsiTheme="majorHAnsi" w:cstheme="majorHAnsi"/>
                        <w:color w:val="000000"/>
                      </w:rPr>
                      <w:t>, 2013).</w:t>
                    </w:r>
                  </w:p>
                  <w:p w:rsidR="00A15A4A" w:rsidRPr="002F3F91" w:rsidRDefault="00A15A4A" w:rsidP="00A15A4A">
                    <w:pPr>
                      <w:rPr>
                        <w:rFonts w:asciiTheme="majorHAnsi" w:hAnsiTheme="majorHAnsi" w:cstheme="majorHAnsi"/>
                      </w:rPr>
                    </w:pPr>
                    <w:r w:rsidRPr="002F3F91">
                      <w:rPr>
                        <w:rFonts w:asciiTheme="majorHAnsi" w:hAnsiTheme="majorHAnsi" w:cstheme="majorHAnsi"/>
                        <w:color w:val="000000"/>
                      </w:rPr>
                      <w:t xml:space="preserve">The researcher applied for ethical approval via the School of Education Ethics Committee. An EA2 was completed </w:t>
                    </w:r>
                    <w:r w:rsidRPr="002F3F91">
                      <w:rPr>
                        <w:rFonts w:asciiTheme="majorHAnsi" w:hAnsiTheme="majorHAnsi" w:cstheme="majorHAnsi"/>
                      </w:rPr>
                      <w:t xml:space="preserve">and the research tools were included in the Appendices </w:t>
                    </w:r>
                    <w:r w:rsidRPr="002F3F91">
                      <w:rPr>
                        <w:rFonts w:asciiTheme="majorHAnsi" w:hAnsiTheme="majorHAnsi" w:cstheme="majorHAnsi"/>
                        <w:color w:val="000000"/>
                      </w:rPr>
                      <w:t>and submitted for consideration on</w:t>
                    </w:r>
                    <w:r w:rsidRPr="002F3F91">
                      <w:rPr>
                        <w:rFonts w:asciiTheme="majorHAnsi" w:hAnsiTheme="majorHAnsi" w:cstheme="majorHAnsi"/>
                      </w:rPr>
                      <w:t xml:space="preserve"> 28.11.2017. The researcher was informed of Committee approval on 13.12.2017. </w:t>
                    </w:r>
                  </w:p>
                  <w:p w:rsidR="00D95506" w:rsidRPr="002F3F91" w:rsidRDefault="00D95506" w:rsidP="00A15A4A">
                    <w:pPr>
                      <w:autoSpaceDE w:val="0"/>
                      <w:autoSpaceDN w:val="0"/>
                      <w:adjustRightInd w:val="0"/>
                      <w:rPr>
                        <w:rFonts w:asciiTheme="majorHAnsi" w:hAnsiTheme="majorHAnsi" w:cstheme="majorHAnsi"/>
                      </w:rPr>
                    </w:pPr>
                    <w:r w:rsidRPr="002F3F91">
                      <w:rPr>
                        <w:rFonts w:asciiTheme="majorHAnsi" w:hAnsiTheme="majorHAnsi" w:cstheme="majorHAnsi"/>
                      </w:rPr>
                      <w:t>T</w:t>
                    </w:r>
                    <w:r w:rsidR="00383E86" w:rsidRPr="002F3F91">
                      <w:rPr>
                        <w:rFonts w:asciiTheme="majorHAnsi" w:hAnsiTheme="majorHAnsi" w:cstheme="majorHAnsi"/>
                      </w:rPr>
                      <w:t xml:space="preserve">he </w:t>
                    </w:r>
                    <w:r w:rsidR="00A15A4A" w:rsidRPr="002F3F91">
                      <w:rPr>
                        <w:rFonts w:asciiTheme="majorHAnsi" w:hAnsiTheme="majorHAnsi" w:cstheme="majorHAnsi"/>
                      </w:rPr>
                      <w:t xml:space="preserve">researcher was advised by colleagues in Professional Services that the only way to identify estranged students would be for a member of the Student Administration team to </w:t>
                    </w:r>
                    <w:r w:rsidRPr="002F3F91">
                      <w:rPr>
                        <w:rFonts w:asciiTheme="majorHAnsi" w:hAnsiTheme="majorHAnsi" w:cstheme="majorHAnsi"/>
                      </w:rPr>
                      <w:t>provide the</w:t>
                    </w:r>
                    <w:r w:rsidR="00A15A4A" w:rsidRPr="002F3F91">
                      <w:rPr>
                        <w:rFonts w:asciiTheme="majorHAnsi" w:hAnsiTheme="majorHAnsi" w:cstheme="majorHAnsi"/>
                      </w:rPr>
                      <w:t xml:space="preserve"> contact details of students under 25 with no sponsor once the Student Loans Company data contribution was downloaded into the Student Management System</w:t>
                    </w:r>
                    <w:r w:rsidR="001573FD" w:rsidRPr="002F3F91">
                      <w:rPr>
                        <w:rFonts w:asciiTheme="majorHAnsi" w:hAnsiTheme="majorHAnsi" w:cstheme="majorHAnsi"/>
                      </w:rPr>
                      <w:t xml:space="preserve"> in January 2018.</w:t>
                    </w:r>
                    <w:r w:rsidR="00A15A4A" w:rsidRPr="002F3F91">
                      <w:rPr>
                        <w:rFonts w:asciiTheme="majorHAnsi" w:hAnsiTheme="majorHAnsi" w:cstheme="majorHAnsi"/>
                      </w:rPr>
                      <w:t xml:space="preserve"> </w:t>
                    </w:r>
                    <w:r w:rsidRPr="002F3F91">
                      <w:rPr>
                        <w:rFonts w:asciiTheme="majorHAnsi" w:hAnsiTheme="majorHAnsi" w:cstheme="majorHAnsi"/>
                      </w:rPr>
                      <w:t>Following receipt of this data, the researcher sent an email to all those included in the spreadsheet in February 2018 which asked:</w:t>
                    </w:r>
                  </w:p>
                  <w:p w:rsidR="00D95506" w:rsidRPr="002F3F91" w:rsidRDefault="00D95506" w:rsidP="00D95506">
                    <w:pPr>
                      <w:pStyle w:val="ListParagraph"/>
                      <w:numPr>
                        <w:ilvl w:val="0"/>
                        <w:numId w:val="40"/>
                      </w:numPr>
                      <w:spacing w:line="256" w:lineRule="auto"/>
                      <w:rPr>
                        <w:rFonts w:asciiTheme="majorHAnsi" w:hAnsiTheme="majorHAnsi" w:cstheme="majorHAnsi"/>
                      </w:rPr>
                    </w:pPr>
                    <w:r w:rsidRPr="002F3F91">
                      <w:rPr>
                        <w:rFonts w:asciiTheme="majorHAnsi" w:hAnsiTheme="majorHAnsi" w:cstheme="majorHAnsi"/>
                      </w:rPr>
                      <w:t>Are you at university without the support of your family?</w:t>
                    </w:r>
                  </w:p>
                  <w:p w:rsidR="00D95506" w:rsidRPr="002F3F91" w:rsidRDefault="00D95506" w:rsidP="00D95506">
                    <w:pPr>
                      <w:pStyle w:val="ListParagraph"/>
                      <w:numPr>
                        <w:ilvl w:val="0"/>
                        <w:numId w:val="40"/>
                      </w:numPr>
                      <w:spacing w:line="256" w:lineRule="auto"/>
                      <w:rPr>
                        <w:rFonts w:asciiTheme="majorHAnsi" w:hAnsiTheme="majorHAnsi" w:cstheme="majorHAnsi"/>
                      </w:rPr>
                    </w:pPr>
                    <w:r w:rsidRPr="002F3F91">
                      <w:rPr>
                        <w:rFonts w:asciiTheme="majorHAnsi" w:hAnsiTheme="majorHAnsi" w:cstheme="majorHAnsi"/>
                      </w:rPr>
                      <w:t xml:space="preserve">Are you no longer in communication with your biological or adoptive parents? </w:t>
                    </w:r>
                  </w:p>
                  <w:p w:rsidR="00D95506" w:rsidRPr="002F3F91" w:rsidRDefault="00D95506" w:rsidP="00D95506">
                    <w:pPr>
                      <w:pStyle w:val="ListParagraph"/>
                      <w:numPr>
                        <w:ilvl w:val="0"/>
                        <w:numId w:val="40"/>
                      </w:numPr>
                      <w:spacing w:line="256" w:lineRule="auto"/>
                      <w:rPr>
                        <w:rFonts w:asciiTheme="majorHAnsi" w:hAnsiTheme="majorHAnsi" w:cstheme="majorHAnsi"/>
                      </w:rPr>
                    </w:pPr>
                    <w:r w:rsidRPr="002F3F91">
                      <w:rPr>
                        <w:rFonts w:asciiTheme="majorHAnsi" w:hAnsiTheme="majorHAnsi" w:cstheme="majorHAnsi"/>
                      </w:rPr>
                      <w:lastRenderedPageBreak/>
                      <w:t xml:space="preserve">Do you have independent student status with Student Finance England because you are under 25 and estranged from your family? </w:t>
                    </w:r>
                  </w:p>
                  <w:p w:rsidR="00D95506" w:rsidRPr="002F3F91" w:rsidRDefault="00D95506" w:rsidP="00D95506">
                    <w:pPr>
                      <w:pStyle w:val="ListParagraph"/>
                      <w:numPr>
                        <w:ilvl w:val="0"/>
                        <w:numId w:val="40"/>
                      </w:numPr>
                      <w:spacing w:line="256" w:lineRule="auto"/>
                      <w:rPr>
                        <w:rFonts w:asciiTheme="majorHAnsi" w:hAnsiTheme="majorHAnsi" w:cstheme="majorHAnsi"/>
                      </w:rPr>
                    </w:pPr>
                    <w:r w:rsidRPr="002F3F91">
                      <w:rPr>
                        <w:rFonts w:asciiTheme="majorHAnsi" w:hAnsiTheme="majorHAnsi" w:cstheme="majorHAnsi"/>
                      </w:rPr>
                      <w:t xml:space="preserve">Are you a young person with a permanent lack of contact with their parents? </w:t>
                    </w:r>
                  </w:p>
                  <w:p w:rsidR="001573FD" w:rsidRPr="002F3F91" w:rsidRDefault="00D95506" w:rsidP="001573FD">
                    <w:pPr>
                      <w:autoSpaceDE w:val="0"/>
                      <w:autoSpaceDN w:val="0"/>
                      <w:adjustRightInd w:val="0"/>
                      <w:rPr>
                        <w:rFonts w:asciiTheme="majorHAnsi" w:hAnsiTheme="majorHAnsi" w:cstheme="majorHAnsi"/>
                      </w:rPr>
                    </w:pPr>
                    <w:r w:rsidRPr="002F3F91">
                      <w:rPr>
                        <w:rFonts w:asciiTheme="majorHAnsi" w:hAnsiTheme="majorHAnsi" w:cstheme="majorHAnsi"/>
                      </w:rPr>
                      <w:t xml:space="preserve">Students who felt that this applied to them could email the researcher for more information. The researcher then set up a series of individual meetings with students </w:t>
                    </w:r>
                    <w:r w:rsidR="00A15A4A" w:rsidRPr="002F3F91">
                      <w:rPr>
                        <w:rFonts w:asciiTheme="majorHAnsi" w:hAnsiTheme="majorHAnsi" w:cstheme="majorHAnsi"/>
                      </w:rPr>
                      <w:t>where the project brief was explained.</w:t>
                    </w:r>
                    <w:r w:rsidR="001573FD" w:rsidRPr="002F3F91">
                      <w:rPr>
                        <w:rFonts w:asciiTheme="majorHAnsi" w:hAnsiTheme="majorHAnsi" w:cstheme="majorHAnsi"/>
                      </w:rPr>
                      <w:t xml:space="preserve"> They received a £10 Amazon voucher for attending this meeting. </w:t>
                    </w:r>
                    <w:r w:rsidR="00A15A4A" w:rsidRPr="002F3F91">
                      <w:rPr>
                        <w:rFonts w:asciiTheme="majorHAnsi" w:hAnsiTheme="majorHAnsi" w:cstheme="majorHAnsi"/>
                      </w:rPr>
                      <w:t xml:space="preserve">Participants </w:t>
                    </w:r>
                    <w:r w:rsidR="00383E86" w:rsidRPr="002F3F91">
                      <w:rPr>
                        <w:rFonts w:asciiTheme="majorHAnsi" w:hAnsiTheme="majorHAnsi" w:cstheme="majorHAnsi"/>
                      </w:rPr>
                      <w:t xml:space="preserve">were asked to take a series of images </w:t>
                    </w:r>
                    <w:r w:rsidR="001573FD" w:rsidRPr="002F3F91">
                      <w:rPr>
                        <w:rFonts w:asciiTheme="majorHAnsi" w:hAnsiTheme="majorHAnsi" w:cstheme="majorHAnsi"/>
                      </w:rPr>
                      <w:t>during the Easter vacation</w:t>
                    </w:r>
                    <w:r w:rsidR="00A15A4A" w:rsidRPr="002F3F91">
                      <w:rPr>
                        <w:rFonts w:asciiTheme="majorHAnsi" w:hAnsiTheme="majorHAnsi" w:cstheme="majorHAnsi"/>
                      </w:rPr>
                      <w:t xml:space="preserve"> </w:t>
                    </w:r>
                    <w:r w:rsidR="00383E86" w:rsidRPr="002F3F91">
                      <w:rPr>
                        <w:rFonts w:asciiTheme="majorHAnsi" w:hAnsiTheme="majorHAnsi" w:cstheme="majorHAnsi"/>
                      </w:rPr>
                      <w:t xml:space="preserve">and </w:t>
                    </w:r>
                    <w:r w:rsidR="001573FD" w:rsidRPr="002F3F91">
                      <w:rPr>
                        <w:rFonts w:asciiTheme="majorHAnsi" w:hAnsiTheme="majorHAnsi" w:cstheme="majorHAnsi"/>
                        <w:bCs/>
                      </w:rPr>
                      <w:t>share</w:t>
                    </w:r>
                    <w:r w:rsidR="00383E86" w:rsidRPr="002F3F91">
                      <w:rPr>
                        <w:rFonts w:asciiTheme="majorHAnsi" w:hAnsiTheme="majorHAnsi" w:cstheme="majorHAnsi"/>
                        <w:bCs/>
                      </w:rPr>
                      <w:t xml:space="preserve"> their images in focus groups facilitated by the researcher; three were held in total to accommodate </w:t>
                    </w:r>
                    <w:r w:rsidR="001573FD" w:rsidRPr="002F3F91">
                      <w:rPr>
                        <w:rFonts w:asciiTheme="majorHAnsi" w:hAnsiTheme="majorHAnsi" w:cstheme="majorHAnsi"/>
                        <w:bCs/>
                      </w:rPr>
                      <w:t xml:space="preserve">the </w:t>
                    </w:r>
                    <w:r w:rsidR="00383E86" w:rsidRPr="002F3F91">
                      <w:rPr>
                        <w:rFonts w:asciiTheme="majorHAnsi" w:hAnsiTheme="majorHAnsi" w:cstheme="majorHAnsi"/>
                        <w:bCs/>
                      </w:rPr>
                      <w:t>stu</w:t>
                    </w:r>
                    <w:r w:rsidR="001573FD" w:rsidRPr="002F3F91">
                      <w:rPr>
                        <w:rFonts w:asciiTheme="majorHAnsi" w:hAnsiTheme="majorHAnsi" w:cstheme="majorHAnsi"/>
                        <w:bCs/>
                      </w:rPr>
                      <w:t>dents</w:t>
                    </w:r>
                    <w:r w:rsidR="00383E86" w:rsidRPr="002F3F91">
                      <w:rPr>
                        <w:rFonts w:asciiTheme="majorHAnsi" w:hAnsiTheme="majorHAnsi" w:cstheme="majorHAnsi"/>
                        <w:bCs/>
                      </w:rPr>
                      <w:t xml:space="preserve">. </w:t>
                    </w:r>
                    <w:r w:rsidR="00383E86" w:rsidRPr="002F3F91">
                      <w:rPr>
                        <w:rFonts w:asciiTheme="majorHAnsi" w:hAnsiTheme="majorHAnsi" w:cstheme="majorHAnsi"/>
                      </w:rPr>
                      <w:t xml:space="preserve">The students’ comments about, and reactions to, these images were audio-recorded with their consent. The audio-recordings were transcribed and uploaded into the qualitative software analysis tool, NVivo to facilitate thematic analysis. </w:t>
                    </w:r>
                  </w:p>
                  <w:p w:rsidR="009C4E46" w:rsidRPr="009424D2" w:rsidRDefault="00383E86" w:rsidP="001573FD">
                    <w:pPr>
                      <w:autoSpaceDE w:val="0"/>
                      <w:autoSpaceDN w:val="0"/>
                      <w:adjustRightInd w:val="0"/>
                      <w:rPr>
                        <w:rFonts w:ascii="Arial" w:hAnsi="Arial" w:cs="Arial"/>
                        <w:sz w:val="20"/>
                        <w:szCs w:val="20"/>
                      </w:rPr>
                    </w:pPr>
                    <w:r w:rsidRPr="002F3F91">
                      <w:rPr>
                        <w:rFonts w:asciiTheme="majorHAnsi" w:hAnsiTheme="majorHAnsi" w:cstheme="majorHAnsi"/>
                      </w:rPr>
                      <w:t xml:space="preserve">The students </w:t>
                    </w:r>
                    <w:r w:rsidR="001573FD" w:rsidRPr="002F3F91">
                      <w:rPr>
                        <w:rFonts w:asciiTheme="majorHAnsi" w:hAnsiTheme="majorHAnsi" w:cstheme="majorHAnsi"/>
                      </w:rPr>
                      <w:t xml:space="preserve">will also be </w:t>
                    </w:r>
                    <w:r w:rsidRPr="002F3F91">
                      <w:rPr>
                        <w:rFonts w:asciiTheme="majorHAnsi" w:hAnsiTheme="majorHAnsi" w:cstheme="majorHAnsi"/>
                      </w:rPr>
                      <w:t xml:space="preserve">given the opportunity to comment on the draft summative report </w:t>
                    </w:r>
                    <w:r w:rsidR="001573FD" w:rsidRPr="002F3F91">
                      <w:rPr>
                        <w:rFonts w:asciiTheme="majorHAnsi" w:hAnsiTheme="majorHAnsi" w:cstheme="majorHAnsi"/>
                      </w:rPr>
                      <w:t xml:space="preserve">in June/early July (and receive a £10 Amazon voucher if they do so) </w:t>
                    </w:r>
                    <w:r w:rsidRPr="002F3F91">
                      <w:rPr>
                        <w:rFonts w:asciiTheme="majorHAnsi" w:hAnsiTheme="majorHAnsi" w:cstheme="majorHAnsi"/>
                      </w:rPr>
                      <w:t xml:space="preserve">which </w:t>
                    </w:r>
                    <w:r w:rsidR="00A15A4A" w:rsidRPr="002F3F91">
                      <w:rPr>
                        <w:rFonts w:asciiTheme="majorHAnsi" w:hAnsiTheme="majorHAnsi" w:cstheme="majorHAnsi"/>
                      </w:rPr>
                      <w:t xml:space="preserve">will </w:t>
                    </w:r>
                    <w:r w:rsidR="001573FD" w:rsidRPr="002F3F91">
                      <w:rPr>
                        <w:rFonts w:asciiTheme="majorHAnsi" w:hAnsiTheme="majorHAnsi" w:cstheme="majorHAnsi"/>
                      </w:rPr>
                      <w:t xml:space="preserve">then </w:t>
                    </w:r>
                    <w:r w:rsidR="00A15A4A" w:rsidRPr="002F3F91">
                      <w:rPr>
                        <w:rFonts w:asciiTheme="majorHAnsi" w:hAnsiTheme="majorHAnsi" w:cstheme="majorHAnsi"/>
                      </w:rPr>
                      <w:t>be</w:t>
                    </w:r>
                    <w:r w:rsidRPr="002F3F91">
                      <w:rPr>
                        <w:rFonts w:asciiTheme="majorHAnsi" w:hAnsiTheme="majorHAnsi" w:cstheme="majorHAnsi"/>
                      </w:rPr>
                      <w:t xml:space="preserve"> shared institutionally. </w:t>
                    </w:r>
                    <w:r w:rsidR="00A15A4A" w:rsidRPr="002F3F91">
                      <w:rPr>
                        <w:rFonts w:asciiTheme="majorHAnsi" w:hAnsiTheme="majorHAnsi" w:cstheme="majorHAnsi"/>
                      </w:rPr>
                      <w:t xml:space="preserve">The images taken by the students will, with their permission, be used in a </w:t>
                    </w:r>
                    <w:r w:rsidR="001573FD" w:rsidRPr="002F3F91">
                      <w:rPr>
                        <w:rFonts w:asciiTheme="majorHAnsi" w:hAnsiTheme="majorHAnsi" w:cstheme="majorHAnsi"/>
                      </w:rPr>
                      <w:t>Twitter</w:t>
                    </w:r>
                    <w:r w:rsidR="00A15A4A" w:rsidRPr="002F3F91">
                      <w:rPr>
                        <w:rFonts w:asciiTheme="majorHAnsi" w:hAnsiTheme="majorHAnsi" w:cstheme="majorHAnsi"/>
                      </w:rPr>
                      <w:t xml:space="preserve"> campaign to raise awareness of the student exp</w:t>
                    </w:r>
                    <w:r w:rsidR="00D95506" w:rsidRPr="002F3F91">
                      <w:rPr>
                        <w:rFonts w:asciiTheme="majorHAnsi" w:hAnsiTheme="majorHAnsi" w:cstheme="majorHAnsi"/>
                      </w:rPr>
                      <w:t xml:space="preserve">erience of estranged students. </w:t>
                    </w:r>
                    <w:r w:rsidR="001573FD" w:rsidRPr="002F3F91">
                      <w:rPr>
                        <w:rFonts w:asciiTheme="majorHAnsi" w:hAnsiTheme="majorHAnsi" w:cstheme="majorHAnsi"/>
                      </w:rPr>
                      <w:t xml:space="preserve">This is planned to take place at the beginning of the new academic year 2018/19 to maximise the opportunity of a new influx of students into university. Again, the participants will each receive a £10 Amazon voucher for their participation. </w:t>
                    </w:r>
                  </w:p>
                </w:tc>
              </w:sdtContent>
            </w:sdt>
          </w:tr>
          <w:tr w:rsidR="009C4E46" w:rsidRPr="009424D2" w:rsidTr="009424D2">
            <w:tc>
              <w:tcPr>
                <w:tcW w:w="10060" w:type="dxa"/>
                <w:gridSpan w:val="2"/>
                <w:shd w:val="clear" w:color="auto" w:fill="D9D9D9" w:themeFill="background1" w:themeFillShade="D9"/>
              </w:tcPr>
              <w:p w:rsidR="009C4E46" w:rsidRPr="009424D2" w:rsidRDefault="009C4E46" w:rsidP="00CF7244">
                <w:pPr>
                  <w:rPr>
                    <w:rFonts w:ascii="Arial" w:hAnsi="Arial" w:cs="Arial"/>
                    <w:b/>
                    <w:i/>
                    <w:sz w:val="16"/>
                    <w:szCs w:val="16"/>
                    <w:highlight w:val="yellow"/>
                  </w:rPr>
                </w:pPr>
                <w:r w:rsidRPr="009424D2">
                  <w:rPr>
                    <w:rFonts w:ascii="Arial" w:hAnsi="Arial" w:cs="Arial"/>
                    <w:b/>
                    <w:shd w:val="clear" w:color="auto" w:fill="D9D9D9" w:themeFill="background1" w:themeFillShade="D9"/>
                  </w:rPr>
                  <w:lastRenderedPageBreak/>
                  <w:t>What challenges, if any, occurred during your project and how did you overcome these?</w:t>
                </w:r>
                <w:r w:rsidRPr="009424D2">
                  <w:rPr>
                    <w:rFonts w:ascii="Arial" w:hAnsi="Arial" w:cs="Arial"/>
                    <w:b/>
                    <w:i/>
                    <w:sz w:val="16"/>
                    <w:szCs w:val="16"/>
                    <w:shd w:val="clear" w:color="auto" w:fill="D9D9D9" w:themeFill="background1" w:themeFillShade="D9"/>
                  </w:rPr>
                  <w:t xml:space="preserve"> </w:t>
                </w:r>
                <w:r w:rsidRPr="006700C8">
                  <w:rPr>
                    <w:rFonts w:ascii="Arial" w:hAnsi="Arial" w:cs="Arial"/>
                    <w:i/>
                    <w:sz w:val="16"/>
                    <w:szCs w:val="16"/>
                    <w:shd w:val="clear" w:color="auto" w:fill="D9D9D9" w:themeFill="background1" w:themeFillShade="D9"/>
                  </w:rPr>
                  <w:t>(Max</w:t>
                </w:r>
                <w:r w:rsidRPr="006700C8">
                  <w:rPr>
                    <w:rFonts w:ascii="Arial" w:hAnsi="Arial" w:cs="Arial"/>
                    <w:i/>
                    <w:sz w:val="16"/>
                    <w:szCs w:val="16"/>
                  </w:rPr>
                  <w:t xml:space="preserve"> 250 words)</w:t>
                </w:r>
              </w:p>
            </w:tc>
          </w:tr>
          <w:tr w:rsidR="009C4E46" w:rsidRPr="009424D2" w:rsidTr="009424D2">
            <w:trPr>
              <w:trHeight w:val="1069"/>
            </w:trPr>
            <w:tc>
              <w:tcPr>
                <w:tcW w:w="10060" w:type="dxa"/>
                <w:gridSpan w:val="2"/>
                <w:shd w:val="clear" w:color="auto" w:fill="auto"/>
              </w:tcPr>
              <w:p w:rsidR="00D95506" w:rsidRPr="002F3F91" w:rsidRDefault="00D95506" w:rsidP="00242550">
                <w:pPr>
                  <w:spacing w:before="240"/>
                  <w:rPr>
                    <w:rFonts w:asciiTheme="majorHAnsi" w:hAnsiTheme="majorHAnsi" w:cstheme="majorHAnsi"/>
                    <w:szCs w:val="24"/>
                    <w:highlight w:val="yellow"/>
                  </w:rPr>
                </w:pPr>
                <w:r w:rsidRPr="002F3F91">
                  <w:rPr>
                    <w:rFonts w:asciiTheme="majorHAnsi" w:hAnsiTheme="majorHAnsi" w:cstheme="majorHAnsi"/>
                    <w:i/>
                    <w:szCs w:val="24"/>
                  </w:rPr>
                  <w:t>Ethical approval delay</w:t>
                </w:r>
                <w:r w:rsidR="001573FD" w:rsidRPr="002F3F91">
                  <w:rPr>
                    <w:rFonts w:asciiTheme="majorHAnsi" w:hAnsiTheme="majorHAnsi" w:cstheme="majorHAnsi"/>
                    <w:szCs w:val="24"/>
                  </w:rPr>
                  <w:t xml:space="preserve">: The timing of the School of Education Ethics Committee meant that there was little time following approval to actually recruit students to the project. However, it transpired that recruitment, indeed, </w:t>
                </w:r>
                <w:r w:rsidR="001573FD" w:rsidRPr="002F3F91">
                  <w:rPr>
                    <w:rFonts w:asciiTheme="majorHAnsi" w:hAnsiTheme="majorHAnsi" w:cstheme="majorHAnsi"/>
                    <w:i/>
                    <w:szCs w:val="24"/>
                  </w:rPr>
                  <w:t>identifying estranged students</w:t>
                </w:r>
                <w:r w:rsidR="001573FD" w:rsidRPr="002F3F91">
                  <w:rPr>
                    <w:rFonts w:asciiTheme="majorHAnsi" w:hAnsiTheme="majorHAnsi" w:cstheme="majorHAnsi"/>
                    <w:szCs w:val="24"/>
                  </w:rPr>
                  <w:t xml:space="preserve"> was problematic. Plans to work with colleagues in Student Support and Student Funding did not come to fruition as there is no system to record estranged students and obviously the staff working there are bound by confidentiality and therefore unable to identify interested parties. However, a work-around was secured with the help of colleagues in Stud</w:t>
                </w:r>
                <w:r w:rsidR="00242550" w:rsidRPr="002F3F91">
                  <w:rPr>
                    <w:rFonts w:asciiTheme="majorHAnsi" w:hAnsiTheme="majorHAnsi" w:cstheme="majorHAnsi"/>
                    <w:szCs w:val="24"/>
                  </w:rPr>
                  <w:t>ent Administration and eight students who identified as estranged responded to an email call [which as it turned out, went to the entire student body!]. This meant there was a slight delay to the project and the Easter vacation rather than Christmas became the vacation in which the students’ images were taken.</w:t>
                </w:r>
              </w:p>
            </w:tc>
          </w:tr>
          <w:tr w:rsidR="009C4E46" w:rsidRPr="009424D2" w:rsidTr="009424D2">
            <w:tc>
              <w:tcPr>
                <w:tcW w:w="10060" w:type="dxa"/>
                <w:gridSpan w:val="2"/>
                <w:shd w:val="clear" w:color="auto" w:fill="D9D9D9" w:themeFill="background1" w:themeFillShade="D9"/>
              </w:tcPr>
              <w:p w:rsidR="009C4E46" w:rsidRPr="009424D2" w:rsidRDefault="007A553F" w:rsidP="00CF7244">
                <w:pPr>
                  <w:rPr>
                    <w:rFonts w:ascii="Arial" w:hAnsi="Arial" w:cs="Arial"/>
                    <w:i/>
                    <w:sz w:val="16"/>
                    <w:szCs w:val="16"/>
                    <w:highlight w:val="yellow"/>
                  </w:rPr>
                </w:pPr>
                <w:r>
                  <w:rPr>
                    <w:rFonts w:ascii="Arial" w:hAnsi="Arial" w:cs="Arial"/>
                    <w:b/>
                  </w:rPr>
                  <w:t xml:space="preserve">Please outline the </w:t>
                </w:r>
                <w:r w:rsidR="009C4E46" w:rsidRPr="009424D2">
                  <w:rPr>
                    <w:rFonts w:ascii="Arial" w:hAnsi="Arial" w:cs="Arial"/>
                    <w:b/>
                  </w:rPr>
                  <w:t xml:space="preserve">major tasks and milestones delivered </w:t>
                </w:r>
                <w:r>
                  <w:rPr>
                    <w:rFonts w:ascii="Arial" w:hAnsi="Arial" w:cs="Arial"/>
                    <w:b/>
                  </w:rPr>
                  <w:t xml:space="preserve">in this project. How far do these follow the outline </w:t>
                </w:r>
                <w:r w:rsidR="009C4E46" w:rsidRPr="009424D2">
                  <w:rPr>
                    <w:rFonts w:ascii="Arial" w:hAnsi="Arial" w:cs="Arial"/>
                    <w:b/>
                  </w:rPr>
                  <w:t xml:space="preserve">in your original application? Please </w:t>
                </w:r>
                <w:r>
                  <w:rPr>
                    <w:rFonts w:ascii="Arial" w:hAnsi="Arial" w:cs="Arial"/>
                    <w:b/>
                  </w:rPr>
                  <w:t>detail</w:t>
                </w:r>
                <w:r w:rsidR="009C4E46" w:rsidRPr="009424D2">
                  <w:rPr>
                    <w:rFonts w:ascii="Arial" w:hAnsi="Arial" w:cs="Arial"/>
                    <w:b/>
                  </w:rPr>
                  <w:t xml:space="preserve"> any variati</w:t>
                </w:r>
                <w:r w:rsidR="009424D2">
                  <w:rPr>
                    <w:rFonts w:ascii="Arial" w:hAnsi="Arial" w:cs="Arial"/>
                    <w:b/>
                  </w:rPr>
                  <w:t>ons and additional deliverables</w:t>
                </w:r>
                <w:r>
                  <w:rPr>
                    <w:rFonts w:ascii="Arial" w:hAnsi="Arial" w:cs="Arial"/>
                    <w:b/>
                  </w:rPr>
                  <w:t xml:space="preserve"> that occurred</w:t>
                </w:r>
                <w:r w:rsidR="009C4E46" w:rsidRPr="009424D2">
                  <w:rPr>
                    <w:rFonts w:ascii="Arial" w:hAnsi="Arial" w:cs="Arial"/>
                    <w:b/>
                  </w:rPr>
                  <w:t xml:space="preserve"> </w:t>
                </w:r>
                <w:r w:rsidR="009C4E46" w:rsidRPr="006700C8">
                  <w:rPr>
                    <w:rFonts w:ascii="Arial" w:hAnsi="Arial" w:cs="Arial"/>
                    <w:i/>
                    <w:sz w:val="16"/>
                    <w:szCs w:val="16"/>
                  </w:rPr>
                  <w:t>(Max 250 words)</w:t>
                </w:r>
              </w:p>
            </w:tc>
          </w:tr>
          <w:tr w:rsidR="009C4E46" w:rsidRPr="009424D2" w:rsidTr="009424D2">
            <w:sdt>
              <w:sdtPr>
                <w:rPr>
                  <w:rFonts w:ascii="Arial" w:hAnsi="Arial" w:cs="Arial"/>
                  <w:sz w:val="16"/>
                  <w:szCs w:val="16"/>
                  <w:highlight w:val="yellow"/>
                </w:rPr>
                <w:alias w:val="Were all tasks and milestones delivered?"/>
                <w:tag w:val="Were all tasks and milestones delivered?"/>
                <w:id w:val="-435520061"/>
                <w:placeholder>
                  <w:docPart w:val="9FF2A7F1C3724F0BB89EFA87AC5D6E32"/>
                </w:placeholder>
              </w:sdtPr>
              <w:sdtEndPr>
                <w:rPr>
                  <w:rFonts w:asciiTheme="minorHAnsi" w:hAnsiTheme="minorHAnsi" w:cstheme="minorBidi"/>
                  <w:sz w:val="22"/>
                  <w:szCs w:val="22"/>
                </w:rPr>
              </w:sdtEndPr>
              <w:sdtContent>
                <w:tc>
                  <w:tcPr>
                    <w:tcW w:w="10060" w:type="dxa"/>
                    <w:gridSpan w:val="2"/>
                    <w:shd w:val="clear" w:color="auto" w:fill="auto"/>
                  </w:tcPr>
                  <w:p w:rsidR="00390275" w:rsidRPr="009424D2" w:rsidRDefault="00390275" w:rsidP="00390275">
                    <w:pPr>
                      <w:rPr>
                        <w:rFonts w:ascii="Arial" w:hAnsi="Arial" w:cs="Arial"/>
                        <w:sz w:val="16"/>
                        <w:szCs w:val="16"/>
                      </w:rPr>
                    </w:pPr>
                  </w:p>
                  <w:tbl>
                    <w:tblPr>
                      <w:tblStyle w:val="TableGrid"/>
                      <w:tblW w:w="9962" w:type="dxa"/>
                      <w:tblLayout w:type="fixed"/>
                      <w:tblLook w:val="04A0" w:firstRow="1" w:lastRow="0" w:firstColumn="1" w:lastColumn="0" w:noHBand="0" w:noVBand="1"/>
                    </w:tblPr>
                    <w:tblGrid>
                      <w:gridCol w:w="1165"/>
                      <w:gridCol w:w="3060"/>
                      <w:gridCol w:w="5737"/>
                    </w:tblGrid>
                    <w:tr w:rsidR="00390275" w:rsidRPr="002F3F91" w:rsidTr="00242550">
                      <w:tc>
                        <w:tcPr>
                          <w:tcW w:w="1165" w:type="dxa"/>
                        </w:tcPr>
                        <w:p w:rsidR="00390275" w:rsidRPr="002F3F91" w:rsidRDefault="00C304D7" w:rsidP="00C304D7">
                          <w:pPr>
                            <w:rPr>
                              <w:rFonts w:asciiTheme="majorHAnsi" w:hAnsiTheme="majorHAnsi" w:cstheme="majorHAnsi"/>
                              <w:b/>
                            </w:rPr>
                          </w:pPr>
                          <w:r w:rsidRPr="002F3F91">
                            <w:rPr>
                              <w:rFonts w:asciiTheme="majorHAnsi" w:hAnsiTheme="majorHAnsi" w:cstheme="majorHAnsi"/>
                              <w:b/>
                            </w:rPr>
                            <w:t xml:space="preserve">Original </w:t>
                          </w:r>
                          <w:r w:rsidR="00390275" w:rsidRPr="002F3F91">
                            <w:rPr>
                              <w:rFonts w:asciiTheme="majorHAnsi" w:hAnsiTheme="majorHAnsi" w:cstheme="majorHAnsi"/>
                              <w:b/>
                            </w:rPr>
                            <w:t xml:space="preserve">Timeline </w:t>
                          </w:r>
                        </w:p>
                      </w:tc>
                      <w:tc>
                        <w:tcPr>
                          <w:tcW w:w="3060" w:type="dxa"/>
                        </w:tcPr>
                        <w:p w:rsidR="00390275" w:rsidRPr="002F3F91" w:rsidRDefault="00C304D7" w:rsidP="00C304D7">
                          <w:pPr>
                            <w:rPr>
                              <w:rFonts w:asciiTheme="majorHAnsi" w:hAnsiTheme="majorHAnsi" w:cstheme="majorHAnsi"/>
                              <w:b/>
                            </w:rPr>
                          </w:pPr>
                          <w:r w:rsidRPr="002F3F91">
                            <w:rPr>
                              <w:rFonts w:asciiTheme="majorHAnsi" w:hAnsiTheme="majorHAnsi" w:cstheme="majorHAnsi"/>
                              <w:b/>
                            </w:rPr>
                            <w:t>Original Tasks and Milestones</w:t>
                          </w:r>
                        </w:p>
                      </w:tc>
                      <w:tc>
                        <w:tcPr>
                          <w:tcW w:w="5737" w:type="dxa"/>
                        </w:tcPr>
                        <w:p w:rsidR="00390275" w:rsidRPr="002F3F91" w:rsidRDefault="00C304D7" w:rsidP="00390275">
                          <w:pPr>
                            <w:rPr>
                              <w:rFonts w:asciiTheme="majorHAnsi" w:hAnsiTheme="majorHAnsi" w:cstheme="majorHAnsi"/>
                              <w:b/>
                            </w:rPr>
                          </w:pPr>
                          <w:r w:rsidRPr="002F3F91">
                            <w:rPr>
                              <w:rFonts w:asciiTheme="majorHAnsi" w:hAnsiTheme="majorHAnsi" w:cstheme="majorHAnsi"/>
                              <w:b/>
                            </w:rPr>
                            <w:t>V</w:t>
                          </w:r>
                          <w:r w:rsidR="00390275" w:rsidRPr="002F3F91">
                            <w:rPr>
                              <w:rFonts w:asciiTheme="majorHAnsi" w:hAnsiTheme="majorHAnsi" w:cstheme="majorHAnsi"/>
                              <w:b/>
                            </w:rPr>
                            <w:t>ariations</w:t>
                          </w:r>
                          <w:r w:rsidR="009424D2" w:rsidRPr="002F3F91">
                            <w:rPr>
                              <w:rFonts w:asciiTheme="majorHAnsi" w:hAnsiTheme="majorHAnsi" w:cstheme="majorHAnsi"/>
                              <w:b/>
                            </w:rPr>
                            <w:t xml:space="preserve"> </w:t>
                          </w:r>
                          <w:r w:rsidR="00390275" w:rsidRPr="002F3F91">
                            <w:rPr>
                              <w:rFonts w:asciiTheme="majorHAnsi" w:hAnsiTheme="majorHAnsi" w:cstheme="majorHAnsi"/>
                              <w:b/>
                            </w:rPr>
                            <w:t>/ additional deliverables</w:t>
                          </w:r>
                        </w:p>
                      </w:tc>
                    </w:tr>
                    <w:tr w:rsidR="00390275" w:rsidRPr="002F3F91" w:rsidTr="00242550">
                      <w:tc>
                        <w:tcPr>
                          <w:tcW w:w="1165" w:type="dxa"/>
                        </w:tcPr>
                        <w:p w:rsidR="00390275" w:rsidRPr="002F3F91" w:rsidRDefault="00242550" w:rsidP="00242550">
                          <w:pPr>
                            <w:rPr>
                              <w:rFonts w:asciiTheme="majorHAnsi" w:hAnsiTheme="majorHAnsi" w:cstheme="majorHAnsi"/>
                            </w:rPr>
                          </w:pPr>
                          <w:r w:rsidRPr="002F3F91">
                            <w:rPr>
                              <w:rFonts w:asciiTheme="majorHAnsi" w:hAnsiTheme="majorHAnsi" w:cstheme="majorHAnsi"/>
                              <w:color w:val="000000"/>
                            </w:rPr>
                            <w:t>Nov 2017</w:t>
                          </w:r>
                          <w:r w:rsidRPr="002F3F91">
                            <w:rPr>
                              <w:rFonts w:asciiTheme="majorHAnsi" w:hAnsiTheme="majorHAnsi" w:cstheme="majorHAnsi"/>
                              <w:color w:val="000000"/>
                            </w:rPr>
                            <w:br/>
                          </w:r>
                        </w:p>
                      </w:tc>
                      <w:tc>
                        <w:tcPr>
                          <w:tcW w:w="3060" w:type="dxa"/>
                        </w:tcPr>
                        <w:p w:rsidR="00242550" w:rsidRPr="002F3F91" w:rsidRDefault="00242550" w:rsidP="00390275">
                          <w:pPr>
                            <w:rPr>
                              <w:rFonts w:asciiTheme="majorHAnsi" w:hAnsiTheme="majorHAnsi" w:cstheme="majorHAnsi"/>
                              <w:color w:val="00B0F0"/>
                            </w:rPr>
                          </w:pPr>
                          <w:r w:rsidRPr="002F3F91">
                            <w:rPr>
                              <w:rFonts w:asciiTheme="majorHAnsi" w:hAnsiTheme="majorHAnsi" w:cstheme="majorHAnsi"/>
                              <w:color w:val="00B0F0"/>
                            </w:rPr>
                            <w:t xml:space="preserve">Project planning. </w:t>
                          </w:r>
                        </w:p>
                        <w:p w:rsidR="00242550" w:rsidRPr="002F3F91" w:rsidRDefault="00242550" w:rsidP="00390275">
                          <w:pPr>
                            <w:rPr>
                              <w:rFonts w:asciiTheme="majorHAnsi" w:hAnsiTheme="majorHAnsi" w:cstheme="majorHAnsi"/>
                              <w:color w:val="00B0F0"/>
                            </w:rPr>
                          </w:pPr>
                          <w:r w:rsidRPr="002F3F91">
                            <w:rPr>
                              <w:rFonts w:asciiTheme="majorHAnsi" w:hAnsiTheme="majorHAnsi" w:cstheme="majorHAnsi"/>
                              <w:color w:val="00B0F0"/>
                            </w:rPr>
                            <w:t xml:space="preserve">Recruitment to the project. </w:t>
                          </w:r>
                        </w:p>
                        <w:p w:rsidR="00242550" w:rsidRPr="002F3F91" w:rsidRDefault="00242550" w:rsidP="00390275">
                          <w:pPr>
                            <w:rPr>
                              <w:rFonts w:asciiTheme="majorHAnsi" w:hAnsiTheme="majorHAnsi" w:cstheme="majorHAnsi"/>
                              <w:color w:val="00B0F0"/>
                            </w:rPr>
                          </w:pPr>
                          <w:r w:rsidRPr="002F3F91">
                            <w:rPr>
                              <w:rFonts w:asciiTheme="majorHAnsi" w:hAnsiTheme="majorHAnsi" w:cstheme="majorHAnsi"/>
                              <w:color w:val="00B0F0"/>
                            </w:rPr>
                            <w:t>Preparing research brief for Workshop 1.</w:t>
                          </w:r>
                        </w:p>
                        <w:p w:rsidR="00390275" w:rsidRPr="002F3F91" w:rsidRDefault="00242550" w:rsidP="00242550">
                          <w:pPr>
                            <w:rPr>
                              <w:rFonts w:asciiTheme="majorHAnsi" w:hAnsiTheme="majorHAnsi" w:cstheme="majorHAnsi"/>
                            </w:rPr>
                          </w:pPr>
                          <w:r w:rsidRPr="002F3F91">
                            <w:rPr>
                              <w:rFonts w:asciiTheme="majorHAnsi" w:hAnsiTheme="majorHAnsi" w:cstheme="majorHAnsi"/>
                              <w:color w:val="00B0F0"/>
                            </w:rPr>
                            <w:t xml:space="preserve">Emails to relevant colleagues to map issues and provision.  </w:t>
                          </w:r>
                        </w:p>
                      </w:tc>
                      <w:tc>
                        <w:tcPr>
                          <w:tcW w:w="5737" w:type="dxa"/>
                        </w:tcPr>
                        <w:p w:rsidR="00242550" w:rsidRPr="002F3F91" w:rsidRDefault="00242550" w:rsidP="00242550">
                          <w:pPr>
                            <w:rPr>
                              <w:rFonts w:asciiTheme="majorHAnsi" w:hAnsiTheme="majorHAnsi" w:cstheme="majorHAnsi"/>
                            </w:rPr>
                          </w:pPr>
                          <w:r w:rsidRPr="002F3F91">
                            <w:rPr>
                              <w:rFonts w:asciiTheme="majorHAnsi" w:hAnsiTheme="majorHAnsi" w:cstheme="majorHAnsi"/>
                            </w:rPr>
                            <w:t>Application for ethical approval submitted 28.11.2017</w:t>
                          </w:r>
                          <w:r w:rsidRPr="002F3F91">
                            <w:rPr>
                              <w:rFonts w:asciiTheme="majorHAnsi" w:hAnsiTheme="majorHAnsi" w:cstheme="majorHAnsi"/>
                            </w:rPr>
                            <w:t xml:space="preserve"> so all research tools created. Emails to </w:t>
                          </w:r>
                          <w:r w:rsidRPr="002F3F91">
                            <w:rPr>
                              <w:rFonts w:asciiTheme="majorHAnsi" w:hAnsiTheme="majorHAnsi" w:cstheme="majorHAnsi"/>
                            </w:rPr>
                            <w:t xml:space="preserve">colleagues in professional services and the VC who were supportive of the research and </w:t>
                          </w:r>
                          <w:r w:rsidRPr="002F3F91">
                            <w:rPr>
                              <w:rFonts w:asciiTheme="majorHAnsi" w:hAnsiTheme="majorHAnsi" w:cstheme="majorHAnsi"/>
                            </w:rPr>
                            <w:t xml:space="preserve">began to map current support as well as finding out about the best ways to recruit students. </w:t>
                          </w:r>
                        </w:p>
                        <w:p w:rsidR="005362DF" w:rsidRPr="002F3F91" w:rsidRDefault="005362DF" w:rsidP="005362DF">
                          <w:pPr>
                            <w:rPr>
                              <w:rFonts w:asciiTheme="majorHAnsi" w:hAnsiTheme="majorHAnsi" w:cstheme="majorHAnsi"/>
                            </w:rPr>
                          </w:pPr>
                        </w:p>
                      </w:tc>
                    </w:tr>
                    <w:tr w:rsidR="00242550" w:rsidRPr="002F3F91" w:rsidTr="00242550">
                      <w:tc>
                        <w:tcPr>
                          <w:tcW w:w="1165" w:type="dxa"/>
                        </w:tcPr>
                        <w:p w:rsidR="00242550" w:rsidRPr="002F3F91" w:rsidRDefault="00242550" w:rsidP="00242550">
                          <w:pPr>
                            <w:rPr>
                              <w:rFonts w:asciiTheme="majorHAnsi" w:hAnsiTheme="majorHAnsi" w:cstheme="majorHAnsi"/>
                              <w:color w:val="000000"/>
                            </w:rPr>
                          </w:pPr>
                          <w:r w:rsidRPr="002F3F91">
                            <w:rPr>
                              <w:rFonts w:asciiTheme="majorHAnsi" w:hAnsiTheme="majorHAnsi" w:cstheme="majorHAnsi"/>
                              <w:color w:val="000000"/>
                            </w:rPr>
                            <w:t>Dec 2017</w:t>
                          </w:r>
                          <w:r w:rsidRPr="002F3F91">
                            <w:rPr>
                              <w:rFonts w:asciiTheme="majorHAnsi" w:hAnsiTheme="majorHAnsi" w:cstheme="majorHAnsi"/>
                              <w:color w:val="000000"/>
                            </w:rPr>
                            <w:br/>
                          </w:r>
                        </w:p>
                      </w:tc>
                      <w:tc>
                        <w:tcPr>
                          <w:tcW w:w="3060" w:type="dxa"/>
                        </w:tcPr>
                        <w:p w:rsidR="00242550" w:rsidRPr="002F3F91" w:rsidRDefault="00242550" w:rsidP="00390275">
                          <w:pPr>
                            <w:rPr>
                              <w:rFonts w:asciiTheme="majorHAnsi" w:hAnsiTheme="majorHAnsi" w:cstheme="majorHAnsi"/>
                              <w:color w:val="000000"/>
                            </w:rPr>
                          </w:pPr>
                          <w:r w:rsidRPr="002F3F91">
                            <w:rPr>
                              <w:rFonts w:asciiTheme="majorHAnsi" w:hAnsiTheme="majorHAnsi" w:cstheme="majorHAnsi"/>
                              <w:color w:val="00B0F0"/>
                            </w:rPr>
                            <w:t>Workshop 1 – briefing for the students.</w:t>
                          </w:r>
                        </w:p>
                      </w:tc>
                      <w:tc>
                        <w:tcPr>
                          <w:tcW w:w="5737" w:type="dxa"/>
                        </w:tcPr>
                        <w:p w:rsidR="00242550" w:rsidRPr="002F3F91" w:rsidRDefault="00242550" w:rsidP="00242550">
                          <w:pPr>
                            <w:rPr>
                              <w:rFonts w:asciiTheme="majorHAnsi" w:hAnsiTheme="majorHAnsi" w:cstheme="majorHAnsi"/>
                            </w:rPr>
                          </w:pPr>
                          <w:r w:rsidRPr="002F3F91">
                            <w:rPr>
                              <w:rFonts w:asciiTheme="majorHAnsi" w:hAnsiTheme="majorHAnsi" w:cstheme="majorHAnsi"/>
                            </w:rPr>
                            <w:t>I</w:t>
                          </w:r>
                          <w:r w:rsidRPr="002F3F91">
                            <w:rPr>
                              <w:rFonts w:asciiTheme="majorHAnsi" w:hAnsiTheme="majorHAnsi" w:cstheme="majorHAnsi"/>
                            </w:rPr>
                            <w:t xml:space="preserve">nformed of </w:t>
                          </w:r>
                          <w:r w:rsidRPr="002F3F91">
                            <w:rPr>
                              <w:rFonts w:asciiTheme="majorHAnsi" w:hAnsiTheme="majorHAnsi" w:cstheme="majorHAnsi"/>
                            </w:rPr>
                            <w:t xml:space="preserve">ethical </w:t>
                          </w:r>
                          <w:r w:rsidRPr="002F3F91">
                            <w:rPr>
                              <w:rFonts w:asciiTheme="majorHAnsi" w:hAnsiTheme="majorHAnsi" w:cstheme="majorHAnsi"/>
                            </w:rPr>
                            <w:t>approval 13.12.2017.</w:t>
                          </w:r>
                          <w:r w:rsidRPr="002F3F91">
                            <w:rPr>
                              <w:rFonts w:asciiTheme="majorHAnsi" w:hAnsiTheme="majorHAnsi" w:cstheme="majorHAnsi"/>
                            </w:rPr>
                            <w:t xml:space="preserve"> Attempt </w:t>
                          </w:r>
                          <w:r w:rsidRPr="002F3F91">
                            <w:rPr>
                              <w:rFonts w:asciiTheme="majorHAnsi" w:hAnsiTheme="majorHAnsi" w:cstheme="majorHAnsi"/>
                            </w:rPr>
                            <w:t xml:space="preserve">to recruit participants prior to Christmas holidays via social media and emailing colleagues to disseminate the call for participation 18.12.2017 onwards. However, colleagues in the Student Support Centre were unable to assist in forwarding on the email to students. Referred to colleagues in Student Administration. </w:t>
                          </w:r>
                        </w:p>
                      </w:tc>
                    </w:tr>
                    <w:tr w:rsidR="00390275" w:rsidRPr="002F3F91" w:rsidTr="00242550">
                      <w:tc>
                        <w:tcPr>
                          <w:tcW w:w="1165" w:type="dxa"/>
                        </w:tcPr>
                        <w:p w:rsidR="00390275" w:rsidRPr="002F3F91" w:rsidRDefault="00242550" w:rsidP="00242550">
                          <w:pPr>
                            <w:rPr>
                              <w:rFonts w:asciiTheme="majorHAnsi" w:hAnsiTheme="majorHAnsi" w:cstheme="majorHAnsi"/>
                            </w:rPr>
                          </w:pPr>
                          <w:r w:rsidRPr="002F3F91">
                            <w:rPr>
                              <w:rFonts w:asciiTheme="majorHAnsi" w:hAnsiTheme="majorHAnsi" w:cstheme="majorHAnsi"/>
                              <w:color w:val="000000"/>
                            </w:rPr>
                            <w:t>Jan 2018</w:t>
                          </w:r>
                        </w:p>
                      </w:tc>
                      <w:tc>
                        <w:tcPr>
                          <w:tcW w:w="3060" w:type="dxa"/>
                        </w:tcPr>
                        <w:p w:rsidR="00390275" w:rsidRPr="002F3F91" w:rsidRDefault="00242550" w:rsidP="00242550">
                          <w:pPr>
                            <w:rPr>
                              <w:rFonts w:asciiTheme="majorHAnsi" w:hAnsiTheme="majorHAnsi" w:cstheme="majorHAnsi"/>
                            </w:rPr>
                          </w:pPr>
                          <w:r w:rsidRPr="002F3F91">
                            <w:rPr>
                              <w:rFonts w:asciiTheme="majorHAnsi" w:hAnsiTheme="majorHAnsi" w:cstheme="majorHAnsi"/>
                              <w:color w:val="00B0F0"/>
                            </w:rPr>
                            <w:t xml:space="preserve">Workshop 2 – facilitated focus group session with the students. </w:t>
                          </w:r>
                          <w:r w:rsidRPr="002F3F91">
                            <w:rPr>
                              <w:rFonts w:asciiTheme="majorHAnsi" w:hAnsiTheme="majorHAnsi" w:cstheme="majorHAnsi"/>
                              <w:color w:val="000000"/>
                            </w:rPr>
                            <w:br/>
                          </w:r>
                        </w:p>
                      </w:tc>
                      <w:tc>
                        <w:tcPr>
                          <w:tcW w:w="5737" w:type="dxa"/>
                        </w:tcPr>
                        <w:p w:rsidR="00242550" w:rsidRPr="002F3F91" w:rsidRDefault="00242550" w:rsidP="00242550">
                          <w:pPr>
                            <w:rPr>
                              <w:rFonts w:asciiTheme="majorHAnsi" w:hAnsiTheme="majorHAnsi" w:cstheme="majorHAnsi"/>
                            </w:rPr>
                          </w:pPr>
                          <w:r w:rsidRPr="002F3F91">
                            <w:rPr>
                              <w:rFonts w:asciiTheme="majorHAnsi" w:hAnsiTheme="majorHAnsi" w:cstheme="majorHAnsi"/>
                            </w:rPr>
                            <w:t>Received data extract from colleague in Student Administration (had to wait for them to rece</w:t>
                          </w:r>
                          <w:r w:rsidR="00652927" w:rsidRPr="002F3F91">
                            <w:rPr>
                              <w:rFonts w:asciiTheme="majorHAnsi" w:hAnsiTheme="majorHAnsi" w:cstheme="majorHAnsi"/>
                            </w:rPr>
                            <w:t xml:space="preserve">ive Student Loans Company data). </w:t>
                          </w:r>
                        </w:p>
                        <w:p w:rsidR="00390275" w:rsidRPr="002F3F91" w:rsidRDefault="00390275" w:rsidP="00652927">
                          <w:pPr>
                            <w:rPr>
                              <w:rFonts w:asciiTheme="majorHAnsi" w:hAnsiTheme="majorHAnsi" w:cstheme="majorHAnsi"/>
                            </w:rPr>
                          </w:pPr>
                        </w:p>
                      </w:tc>
                    </w:tr>
                    <w:tr w:rsidR="00390275" w:rsidRPr="002F3F91" w:rsidTr="00652927">
                      <w:trPr>
                        <w:trHeight w:val="1148"/>
                      </w:trPr>
                      <w:tc>
                        <w:tcPr>
                          <w:tcW w:w="1165" w:type="dxa"/>
                        </w:tcPr>
                        <w:p w:rsidR="00390275" w:rsidRPr="002F3F91" w:rsidRDefault="00242550" w:rsidP="00242550">
                          <w:pPr>
                            <w:rPr>
                              <w:rFonts w:asciiTheme="majorHAnsi" w:hAnsiTheme="majorHAnsi" w:cstheme="majorHAnsi"/>
                            </w:rPr>
                          </w:pPr>
                          <w:r w:rsidRPr="002F3F91">
                            <w:rPr>
                              <w:rFonts w:asciiTheme="majorHAnsi" w:hAnsiTheme="majorHAnsi" w:cstheme="majorHAnsi"/>
                              <w:color w:val="000000"/>
                            </w:rPr>
                            <w:t>Feb 2018</w:t>
                          </w:r>
                        </w:p>
                      </w:tc>
                      <w:tc>
                        <w:tcPr>
                          <w:tcW w:w="3060" w:type="dxa"/>
                        </w:tcPr>
                        <w:p w:rsidR="00390275" w:rsidRPr="002F3F91" w:rsidRDefault="00242550">
                          <w:pPr>
                            <w:rPr>
                              <w:rFonts w:asciiTheme="majorHAnsi" w:hAnsiTheme="majorHAnsi" w:cstheme="majorHAnsi"/>
                            </w:rPr>
                          </w:pPr>
                          <w:r w:rsidRPr="002F3F91">
                            <w:rPr>
                              <w:rFonts w:asciiTheme="majorHAnsi" w:hAnsiTheme="majorHAnsi" w:cstheme="majorHAnsi"/>
                              <w:color w:val="00B0F0"/>
                            </w:rPr>
                            <w:t xml:space="preserve">Transcription of workshop 2.  </w:t>
                          </w:r>
                        </w:p>
                      </w:tc>
                      <w:tc>
                        <w:tcPr>
                          <w:tcW w:w="5737" w:type="dxa"/>
                        </w:tcPr>
                        <w:p w:rsidR="00390275" w:rsidRPr="002F3F91" w:rsidRDefault="00652927" w:rsidP="00652927">
                          <w:pPr>
                            <w:rPr>
                              <w:rFonts w:asciiTheme="majorHAnsi" w:hAnsiTheme="majorHAnsi" w:cstheme="majorHAnsi"/>
                            </w:rPr>
                          </w:pPr>
                          <w:r w:rsidRPr="002F3F91">
                            <w:rPr>
                              <w:rFonts w:asciiTheme="majorHAnsi" w:hAnsiTheme="majorHAnsi" w:cstheme="majorHAnsi"/>
                            </w:rPr>
                            <w:t>S</w:t>
                          </w:r>
                          <w:r w:rsidRPr="002F3F91">
                            <w:rPr>
                              <w:rFonts w:asciiTheme="majorHAnsi" w:hAnsiTheme="majorHAnsi" w:cstheme="majorHAnsi"/>
                            </w:rPr>
                            <w:t>ent out an email mail merge 20.2.2018 to recruit interested estranged students to take part in the study over the Easter holidays (</w:t>
                          </w:r>
                          <w:r w:rsidRPr="002F3F91">
                            <w:rPr>
                              <w:rFonts w:asciiTheme="majorHAnsi" w:eastAsia="Times New Roman" w:hAnsiTheme="majorHAnsi" w:cstheme="majorHAnsi"/>
                              <w:lang w:eastAsia="en-GB"/>
                            </w:rPr>
                            <w:t>26/03/2018 - 06/04/2018). R</w:t>
                          </w:r>
                          <w:r w:rsidRPr="002F3F91">
                            <w:rPr>
                              <w:rFonts w:asciiTheme="majorHAnsi" w:hAnsiTheme="majorHAnsi" w:cstheme="majorHAnsi"/>
                              <w:lang w:eastAsia="en-GB"/>
                            </w:rPr>
                            <w:t>ecruited 8 students to take part.</w:t>
                          </w:r>
                          <w:r w:rsidRPr="002F3F91">
                            <w:rPr>
                              <w:rFonts w:asciiTheme="majorHAnsi" w:hAnsiTheme="majorHAnsi" w:cstheme="majorHAnsi"/>
                              <w:lang w:eastAsia="en-GB"/>
                            </w:rPr>
                            <w:t xml:space="preserve"> </w:t>
                          </w:r>
                        </w:p>
                      </w:tc>
                    </w:tr>
                    <w:tr w:rsidR="00390275" w:rsidRPr="002F3F91" w:rsidTr="00242550">
                      <w:tc>
                        <w:tcPr>
                          <w:tcW w:w="1165" w:type="dxa"/>
                        </w:tcPr>
                        <w:p w:rsidR="00390275" w:rsidRPr="002F3F91" w:rsidRDefault="00242550" w:rsidP="00242550">
                          <w:pPr>
                            <w:rPr>
                              <w:rFonts w:asciiTheme="majorHAnsi" w:hAnsiTheme="majorHAnsi" w:cstheme="majorHAnsi"/>
                            </w:rPr>
                          </w:pPr>
                          <w:r w:rsidRPr="002F3F91">
                            <w:rPr>
                              <w:rFonts w:asciiTheme="majorHAnsi" w:hAnsiTheme="majorHAnsi" w:cstheme="majorHAnsi"/>
                              <w:color w:val="000000"/>
                            </w:rPr>
                            <w:t>March 2018</w:t>
                          </w:r>
                        </w:p>
                      </w:tc>
                      <w:tc>
                        <w:tcPr>
                          <w:tcW w:w="3060" w:type="dxa"/>
                        </w:tcPr>
                        <w:p w:rsidR="00390275" w:rsidRPr="002F3F91" w:rsidRDefault="00242550" w:rsidP="00242550">
                          <w:pPr>
                            <w:rPr>
                              <w:rFonts w:asciiTheme="majorHAnsi" w:hAnsiTheme="majorHAnsi" w:cstheme="majorHAnsi"/>
                            </w:rPr>
                          </w:pPr>
                          <w:r w:rsidRPr="002F3F91">
                            <w:rPr>
                              <w:rFonts w:asciiTheme="majorHAnsi" w:hAnsiTheme="majorHAnsi" w:cstheme="majorHAnsi"/>
                              <w:color w:val="00B0F0"/>
                            </w:rPr>
                            <w:t>Data analysis.</w:t>
                          </w:r>
                          <w:r w:rsidRPr="002F3F91">
                            <w:rPr>
                              <w:rFonts w:asciiTheme="majorHAnsi" w:hAnsiTheme="majorHAnsi" w:cstheme="majorHAnsi"/>
                              <w:color w:val="000000"/>
                            </w:rPr>
                            <w:br/>
                          </w:r>
                        </w:p>
                      </w:tc>
                      <w:tc>
                        <w:tcPr>
                          <w:tcW w:w="5737" w:type="dxa"/>
                        </w:tcPr>
                        <w:p w:rsidR="00A90462" w:rsidRPr="002F3F91" w:rsidRDefault="00A90462" w:rsidP="00652927">
                          <w:pPr>
                            <w:rPr>
                              <w:rFonts w:asciiTheme="majorHAnsi" w:hAnsiTheme="majorHAnsi" w:cstheme="majorHAnsi"/>
                              <w:lang w:eastAsia="en-GB"/>
                            </w:rPr>
                          </w:pPr>
                          <w:r w:rsidRPr="002F3F91">
                            <w:rPr>
                              <w:rFonts w:asciiTheme="majorHAnsi" w:hAnsiTheme="majorHAnsi" w:cstheme="majorHAnsi"/>
                              <w:lang w:eastAsia="en-GB"/>
                            </w:rPr>
                            <w:t>Attended Stand Alone event in Salford on how to engage estranged students.</w:t>
                          </w:r>
                        </w:p>
                        <w:p w:rsidR="00390275" w:rsidRPr="002F3F91" w:rsidRDefault="00652927" w:rsidP="00652927">
                          <w:pPr>
                            <w:rPr>
                              <w:rFonts w:asciiTheme="majorHAnsi" w:hAnsiTheme="majorHAnsi" w:cstheme="majorHAnsi"/>
                            </w:rPr>
                          </w:pPr>
                          <w:r w:rsidRPr="002F3F91">
                            <w:rPr>
                              <w:rFonts w:asciiTheme="majorHAnsi" w:hAnsiTheme="majorHAnsi" w:cstheme="majorHAnsi"/>
                              <w:lang w:eastAsia="en-GB"/>
                            </w:rPr>
                            <w:t xml:space="preserve">Met with </w:t>
                          </w:r>
                          <w:r w:rsidRPr="002F3F91">
                            <w:rPr>
                              <w:rFonts w:asciiTheme="majorHAnsi" w:hAnsiTheme="majorHAnsi" w:cstheme="majorHAnsi"/>
                              <w:lang w:eastAsia="en-GB"/>
                            </w:rPr>
                            <w:t>interested participants</w:t>
                          </w:r>
                          <w:r w:rsidRPr="002F3F91">
                            <w:rPr>
                              <w:rFonts w:asciiTheme="majorHAnsi" w:hAnsiTheme="majorHAnsi" w:cstheme="majorHAnsi"/>
                              <w:lang w:eastAsia="en-GB"/>
                            </w:rPr>
                            <w:t xml:space="preserve"> individually</w:t>
                          </w:r>
                          <w:r w:rsidRPr="002F3F91">
                            <w:rPr>
                              <w:rFonts w:asciiTheme="majorHAnsi" w:hAnsiTheme="majorHAnsi" w:cstheme="majorHAnsi"/>
                              <w:lang w:eastAsia="en-GB"/>
                            </w:rPr>
                            <w:t xml:space="preserve"> before the Easter vacation to brief them on the requirements. </w:t>
                          </w:r>
                        </w:p>
                      </w:tc>
                    </w:tr>
                    <w:tr w:rsidR="00390275" w:rsidRPr="002F3F91" w:rsidTr="00242550">
                      <w:tc>
                        <w:tcPr>
                          <w:tcW w:w="1165" w:type="dxa"/>
                        </w:tcPr>
                        <w:p w:rsidR="00390275" w:rsidRPr="002F3F91" w:rsidRDefault="00242550" w:rsidP="00242550">
                          <w:pPr>
                            <w:rPr>
                              <w:rFonts w:asciiTheme="majorHAnsi" w:hAnsiTheme="majorHAnsi" w:cstheme="majorHAnsi"/>
                            </w:rPr>
                          </w:pPr>
                          <w:r w:rsidRPr="002F3F91">
                            <w:rPr>
                              <w:rFonts w:asciiTheme="majorHAnsi" w:hAnsiTheme="majorHAnsi" w:cstheme="majorHAnsi"/>
                              <w:color w:val="000000"/>
                            </w:rPr>
                            <w:t>April 2018</w:t>
                          </w:r>
                          <w:r w:rsidRPr="002F3F91">
                            <w:rPr>
                              <w:rFonts w:asciiTheme="majorHAnsi" w:hAnsiTheme="majorHAnsi" w:cstheme="majorHAnsi"/>
                              <w:color w:val="000000"/>
                            </w:rPr>
                            <w:br/>
                          </w:r>
                        </w:p>
                      </w:tc>
                      <w:tc>
                        <w:tcPr>
                          <w:tcW w:w="3060" w:type="dxa"/>
                        </w:tcPr>
                        <w:p w:rsidR="00390275" w:rsidRPr="002F3F91" w:rsidRDefault="00242550" w:rsidP="00390275">
                          <w:pPr>
                            <w:rPr>
                              <w:rFonts w:asciiTheme="majorHAnsi" w:hAnsiTheme="majorHAnsi" w:cstheme="majorHAnsi"/>
                            </w:rPr>
                          </w:pPr>
                          <w:r w:rsidRPr="002F3F91">
                            <w:rPr>
                              <w:rFonts w:asciiTheme="majorHAnsi" w:hAnsiTheme="majorHAnsi" w:cstheme="majorHAnsi"/>
                              <w:color w:val="9F2936" w:themeColor="accent2"/>
                            </w:rPr>
                            <w:t>Workshop 3 - facilitated workshop with staff</w:t>
                          </w:r>
                          <w:r w:rsidR="00652927" w:rsidRPr="002F3F91">
                            <w:rPr>
                              <w:rFonts w:asciiTheme="majorHAnsi" w:hAnsiTheme="majorHAnsi" w:cstheme="majorHAnsi"/>
                              <w:color w:val="9F2936" w:themeColor="accent2"/>
                            </w:rPr>
                            <w:t>*</w:t>
                          </w:r>
                          <w:r w:rsidRPr="002F3F91">
                            <w:rPr>
                              <w:rFonts w:asciiTheme="majorHAnsi" w:hAnsiTheme="majorHAnsi" w:cstheme="majorHAnsi"/>
                              <w:color w:val="9F2936" w:themeColor="accent2"/>
                            </w:rPr>
                            <w:t>.</w:t>
                          </w:r>
                        </w:p>
                      </w:tc>
                      <w:tc>
                        <w:tcPr>
                          <w:tcW w:w="5737" w:type="dxa"/>
                        </w:tcPr>
                        <w:p w:rsidR="00390275" w:rsidRPr="002F3F91" w:rsidRDefault="00652927" w:rsidP="003A724F">
                          <w:pPr>
                            <w:rPr>
                              <w:rFonts w:asciiTheme="majorHAnsi" w:hAnsiTheme="majorHAnsi" w:cstheme="majorHAnsi"/>
                            </w:rPr>
                          </w:pPr>
                          <w:r w:rsidRPr="002F3F91">
                            <w:rPr>
                              <w:rFonts w:asciiTheme="majorHAnsi" w:hAnsiTheme="majorHAnsi" w:cstheme="majorHAnsi"/>
                            </w:rPr>
                            <w:t>Contacted students after the vacation to remind them to email me their images. Set up focus groups using Doodle. First focus group takes place.</w:t>
                          </w:r>
                        </w:p>
                      </w:tc>
                    </w:tr>
                    <w:tr w:rsidR="00AF758B" w:rsidRPr="002F3F91" w:rsidTr="00242550">
                      <w:tc>
                        <w:tcPr>
                          <w:tcW w:w="1165" w:type="dxa"/>
                        </w:tcPr>
                        <w:p w:rsidR="00242550" w:rsidRPr="002F3F91" w:rsidRDefault="00242550" w:rsidP="00242550">
                          <w:pPr>
                            <w:rPr>
                              <w:rFonts w:asciiTheme="majorHAnsi" w:hAnsiTheme="majorHAnsi" w:cstheme="majorHAnsi"/>
                              <w:color w:val="000000"/>
                            </w:rPr>
                          </w:pPr>
                          <w:r w:rsidRPr="002F3F91">
                            <w:rPr>
                              <w:rFonts w:asciiTheme="majorHAnsi" w:hAnsiTheme="majorHAnsi" w:cstheme="majorHAnsi"/>
                              <w:color w:val="000000"/>
                            </w:rPr>
                            <w:t>May</w:t>
                          </w:r>
                          <w:r w:rsidRPr="002F3F91">
                            <w:rPr>
                              <w:rFonts w:asciiTheme="majorHAnsi" w:hAnsiTheme="majorHAnsi" w:cstheme="majorHAnsi"/>
                              <w:color w:val="000000"/>
                            </w:rPr>
                            <w:t xml:space="preserve"> 2018 </w:t>
                          </w:r>
                          <w:r w:rsidRPr="002F3F91">
                            <w:rPr>
                              <w:rFonts w:asciiTheme="majorHAnsi" w:hAnsiTheme="majorHAnsi" w:cstheme="majorHAnsi"/>
                              <w:color w:val="000000"/>
                            </w:rPr>
                            <w:t xml:space="preserve"> </w:t>
                          </w:r>
                        </w:p>
                        <w:p w:rsidR="00AF758B" w:rsidRPr="002F3F91" w:rsidRDefault="00AF758B" w:rsidP="00390275">
                          <w:pPr>
                            <w:rPr>
                              <w:rFonts w:asciiTheme="majorHAnsi" w:hAnsiTheme="majorHAnsi" w:cstheme="majorHAnsi"/>
                            </w:rPr>
                          </w:pPr>
                        </w:p>
                      </w:tc>
                      <w:tc>
                        <w:tcPr>
                          <w:tcW w:w="3060" w:type="dxa"/>
                        </w:tcPr>
                        <w:p w:rsidR="00AF758B" w:rsidRPr="002F3F91" w:rsidRDefault="00242550" w:rsidP="00390275">
                          <w:pPr>
                            <w:rPr>
                              <w:rFonts w:asciiTheme="majorHAnsi" w:hAnsiTheme="majorHAnsi" w:cstheme="majorHAnsi"/>
                            </w:rPr>
                          </w:pPr>
                          <w:r w:rsidRPr="002F3F91">
                            <w:rPr>
                              <w:rFonts w:asciiTheme="majorHAnsi" w:hAnsiTheme="majorHAnsi" w:cstheme="majorHAnsi"/>
                              <w:color w:val="00B0F0"/>
                            </w:rPr>
                            <w:t xml:space="preserve">Write up report. </w:t>
                          </w:r>
                          <w:r w:rsidRPr="002F3F91">
                            <w:rPr>
                              <w:rFonts w:asciiTheme="majorHAnsi" w:hAnsiTheme="majorHAnsi" w:cstheme="majorHAnsi"/>
                              <w:color w:val="000000"/>
                            </w:rPr>
                            <w:br/>
                          </w:r>
                        </w:p>
                      </w:tc>
                      <w:tc>
                        <w:tcPr>
                          <w:tcW w:w="5737" w:type="dxa"/>
                        </w:tcPr>
                        <w:p w:rsidR="00AF758B" w:rsidRPr="002F3F91" w:rsidRDefault="00652927" w:rsidP="00AF758B">
                          <w:pPr>
                            <w:rPr>
                              <w:rFonts w:asciiTheme="majorHAnsi" w:hAnsiTheme="majorHAnsi" w:cstheme="majorHAnsi"/>
                            </w:rPr>
                          </w:pPr>
                          <w:r w:rsidRPr="002F3F91">
                            <w:rPr>
                              <w:rFonts w:asciiTheme="majorHAnsi" w:hAnsiTheme="majorHAnsi" w:cstheme="majorHAnsi"/>
                            </w:rPr>
                            <w:t xml:space="preserve">FGs 2 and 3 take place. Focus group audio is transcribed. </w:t>
                          </w:r>
                        </w:p>
                      </w:tc>
                    </w:tr>
                    <w:tr w:rsidR="00AF758B" w:rsidRPr="002F3F91" w:rsidTr="00242550">
                      <w:trPr>
                        <w:trHeight w:val="662"/>
                      </w:trPr>
                      <w:tc>
                        <w:tcPr>
                          <w:tcW w:w="1165" w:type="dxa"/>
                        </w:tcPr>
                        <w:p w:rsidR="00AF758B" w:rsidRPr="002F3F91" w:rsidRDefault="00242550" w:rsidP="00242550">
                          <w:pPr>
                            <w:rPr>
                              <w:rFonts w:asciiTheme="majorHAnsi" w:hAnsiTheme="majorHAnsi" w:cstheme="majorHAnsi"/>
                            </w:rPr>
                          </w:pPr>
                          <w:r w:rsidRPr="002F3F91">
                            <w:rPr>
                              <w:rFonts w:asciiTheme="majorHAnsi" w:hAnsiTheme="majorHAnsi" w:cstheme="majorHAnsi"/>
                              <w:color w:val="000000"/>
                            </w:rPr>
                            <w:t>June 2018</w:t>
                          </w:r>
                          <w:r w:rsidRPr="002F3F91">
                            <w:rPr>
                              <w:rFonts w:asciiTheme="majorHAnsi" w:hAnsiTheme="majorHAnsi" w:cstheme="majorHAnsi"/>
                              <w:color w:val="000000"/>
                            </w:rPr>
                            <w:t xml:space="preserve"> </w:t>
                          </w:r>
                        </w:p>
                      </w:tc>
                      <w:tc>
                        <w:tcPr>
                          <w:tcW w:w="3060" w:type="dxa"/>
                        </w:tcPr>
                        <w:p w:rsidR="00AF758B" w:rsidRPr="002F3F91" w:rsidRDefault="00242550" w:rsidP="00AF758B">
                          <w:pPr>
                            <w:rPr>
                              <w:rFonts w:asciiTheme="majorHAnsi" w:hAnsiTheme="majorHAnsi" w:cstheme="majorHAnsi"/>
                            </w:rPr>
                          </w:pPr>
                          <w:r w:rsidRPr="002F3F91">
                            <w:rPr>
                              <w:rFonts w:asciiTheme="majorHAnsi" w:hAnsiTheme="majorHAnsi" w:cstheme="majorHAnsi"/>
                              <w:color w:val="00B0F0"/>
                            </w:rPr>
                            <w:t>Share report. Social media campaign.</w:t>
                          </w:r>
                        </w:p>
                      </w:tc>
                      <w:tc>
                        <w:tcPr>
                          <w:tcW w:w="5737" w:type="dxa"/>
                        </w:tcPr>
                        <w:p w:rsidR="00AF758B" w:rsidRPr="002F3F91" w:rsidRDefault="00652927" w:rsidP="00A37213">
                          <w:pPr>
                            <w:rPr>
                              <w:rFonts w:asciiTheme="majorHAnsi" w:hAnsiTheme="majorHAnsi" w:cstheme="majorHAnsi"/>
                            </w:rPr>
                          </w:pPr>
                          <w:r w:rsidRPr="002F3F91">
                            <w:rPr>
                              <w:rFonts w:asciiTheme="majorHAnsi" w:hAnsiTheme="majorHAnsi" w:cstheme="majorHAnsi"/>
                            </w:rPr>
                            <w:t xml:space="preserve">Focus group transcripts analysed. Report writing begins. Submitted abstract to SRHE on the project. </w:t>
                          </w:r>
                        </w:p>
                      </w:tc>
                    </w:tr>
                  </w:tbl>
                  <w:p w:rsidR="009C4E46" w:rsidRPr="00652927" w:rsidRDefault="00652927" w:rsidP="00652927">
                    <w:pPr>
                      <w:pStyle w:val="ListParagraph"/>
                      <w:numPr>
                        <w:ilvl w:val="0"/>
                        <w:numId w:val="40"/>
                      </w:numPr>
                      <w:spacing w:before="240"/>
                      <w:rPr>
                        <w:rFonts w:ascii="Arial" w:hAnsi="Arial" w:cs="Arial"/>
                        <w:sz w:val="16"/>
                        <w:szCs w:val="16"/>
                        <w:highlight w:val="yellow"/>
                      </w:rPr>
                    </w:pPr>
                    <w:r w:rsidRPr="002F3F91">
                      <w:rPr>
                        <w:rFonts w:asciiTheme="majorHAnsi" w:hAnsiTheme="majorHAnsi" w:cstheme="majorHAnsi"/>
                        <w:sz w:val="20"/>
                        <w:szCs w:val="20"/>
                        <w:highlight w:val="yellow"/>
                      </w:rPr>
                      <w:t>The only deliverable which hasn’t been achieved has been Workshop 3 – session with staff due to adaptations to the project – primarily difficulties in recruitment meaning that the focus of fieldwork was the Easter vacation rather than Christmas. However, I do hope to use the report which I will share with Senior Staff where I will recommend some staff training/awareness sessions about student estrangement.</w:t>
                    </w:r>
                    <w:r>
                      <w:rPr>
                        <w:rFonts w:ascii="Arial" w:hAnsi="Arial" w:cs="Arial"/>
                        <w:sz w:val="16"/>
                        <w:szCs w:val="16"/>
                        <w:highlight w:val="yellow"/>
                      </w:rPr>
                      <w:t xml:space="preserve"> </w:t>
                    </w:r>
                  </w:p>
                </w:tc>
              </w:sdtContent>
            </w:sdt>
          </w:tr>
          <w:tr w:rsidR="009C4E46" w:rsidRPr="009424D2" w:rsidTr="009424D2">
            <w:tc>
              <w:tcPr>
                <w:tcW w:w="10060" w:type="dxa"/>
                <w:gridSpan w:val="2"/>
                <w:shd w:val="clear" w:color="auto" w:fill="D9D9D9" w:themeFill="background1" w:themeFillShade="D9"/>
              </w:tcPr>
              <w:p w:rsidR="009C4E46" w:rsidRPr="009424D2" w:rsidRDefault="009C4E46" w:rsidP="00CF7244">
                <w:pPr>
                  <w:rPr>
                    <w:rFonts w:ascii="Arial" w:hAnsi="Arial" w:cs="Arial"/>
                    <w:b/>
                    <w:i/>
                    <w:color w:val="000000"/>
                    <w:sz w:val="16"/>
                    <w:szCs w:val="16"/>
                    <w:highlight w:val="yellow"/>
                  </w:rPr>
                </w:pPr>
                <w:r w:rsidRPr="009424D2">
                  <w:rPr>
                    <w:rFonts w:ascii="Arial" w:hAnsi="Arial" w:cs="Arial"/>
                    <w:b/>
                  </w:rPr>
                  <w:t>Please</w:t>
                </w:r>
                <w:r w:rsidR="006700C8">
                  <w:rPr>
                    <w:rFonts w:ascii="Arial" w:hAnsi="Arial" w:cs="Arial"/>
                    <w:b/>
                  </w:rPr>
                  <w:t xml:space="preserve"> provide details of</w:t>
                </w:r>
                <w:r w:rsidRPr="009424D2">
                  <w:rPr>
                    <w:rFonts w:ascii="Arial" w:hAnsi="Arial" w:cs="Arial"/>
                    <w:b/>
                  </w:rPr>
                  <w:t xml:space="preserve"> all outc</w:t>
                </w:r>
                <w:r w:rsidR="009424D2">
                  <w:rPr>
                    <w:rFonts w:ascii="Arial" w:hAnsi="Arial" w:cs="Arial"/>
                    <w:b/>
                  </w:rPr>
                  <w:t>omes and outputs from the Higher Education Award funded</w:t>
                </w:r>
                <w:r w:rsidRPr="009424D2">
                  <w:rPr>
                    <w:rFonts w:ascii="Arial" w:hAnsi="Arial" w:cs="Arial"/>
                    <w:b/>
                  </w:rPr>
                  <w:t xml:space="preserve"> project</w:t>
                </w:r>
                <w:r w:rsidR="006700C8">
                  <w:rPr>
                    <w:rFonts w:ascii="Arial" w:hAnsi="Arial" w:cs="Arial"/>
                    <w:b/>
                  </w:rPr>
                  <w:t>, including</w:t>
                </w:r>
                <w:r w:rsidRPr="009424D2">
                  <w:rPr>
                    <w:rFonts w:ascii="Arial" w:hAnsi="Arial" w:cs="Arial"/>
                    <w:b/>
                  </w:rPr>
                  <w:t xml:space="preserve"> </w:t>
                </w:r>
                <w:r w:rsidR="006700C8">
                  <w:rPr>
                    <w:rFonts w:ascii="Arial" w:hAnsi="Arial" w:cs="Arial"/>
                    <w:b/>
                  </w:rPr>
                  <w:t>any</w:t>
                </w:r>
                <w:r w:rsidRPr="009424D2">
                  <w:rPr>
                    <w:rFonts w:ascii="Arial" w:hAnsi="Arial" w:cs="Arial"/>
                    <w:b/>
                  </w:rPr>
                  <w:t xml:space="preserve"> activity </w:t>
                </w:r>
                <w:r w:rsidR="009424D2">
                  <w:rPr>
                    <w:rFonts w:ascii="Arial" w:hAnsi="Arial" w:cs="Arial"/>
                    <w:b/>
                  </w:rPr>
                  <w:t>you plan to take</w:t>
                </w:r>
                <w:r w:rsidRPr="009424D2">
                  <w:rPr>
                    <w:rFonts w:ascii="Arial" w:hAnsi="Arial" w:cs="Arial"/>
                    <w:b/>
                  </w:rPr>
                  <w:t xml:space="preserve"> forward beyond </w:t>
                </w:r>
                <w:r w:rsidR="009424D2">
                  <w:rPr>
                    <w:rFonts w:ascii="Arial" w:hAnsi="Arial" w:cs="Arial"/>
                    <w:b/>
                  </w:rPr>
                  <w:t>the</w:t>
                </w:r>
                <w:r w:rsidRPr="009424D2">
                  <w:rPr>
                    <w:rFonts w:ascii="Arial" w:hAnsi="Arial" w:cs="Arial"/>
                    <w:b/>
                  </w:rPr>
                  <w:t xml:space="preserve"> funding </w:t>
                </w:r>
                <w:r w:rsidR="006700C8">
                  <w:rPr>
                    <w:rFonts w:ascii="Arial" w:hAnsi="Arial" w:cs="Arial"/>
                    <w:b/>
                  </w:rPr>
                  <w:t>–</w:t>
                </w:r>
                <w:r w:rsidR="006700C8" w:rsidRPr="006700C8">
                  <w:rPr>
                    <w:rFonts w:ascii="Arial" w:hAnsi="Arial" w:cs="Arial"/>
                    <w:b/>
                    <w:sz w:val="16"/>
                    <w:szCs w:val="16"/>
                  </w:rPr>
                  <w:t xml:space="preserve"> </w:t>
                </w:r>
                <w:r w:rsidR="006700C8" w:rsidRPr="006700C8">
                  <w:rPr>
                    <w:rFonts w:ascii="Arial" w:hAnsi="Arial" w:cs="Arial"/>
                    <w:i/>
                    <w:sz w:val="16"/>
                    <w:szCs w:val="16"/>
                  </w:rPr>
                  <w:t>this will include specific details of dissemination / scholarly outputs, evidence of impact or potential impact from the research processes and findings, plans for ‘next steps’ with the research etc</w:t>
                </w:r>
                <w:r w:rsidR="006700C8">
                  <w:rPr>
                    <w:rFonts w:ascii="Arial" w:hAnsi="Arial" w:cs="Arial"/>
                    <w:i/>
                  </w:rPr>
                  <w:t>.</w:t>
                </w:r>
              </w:p>
            </w:tc>
          </w:tr>
          <w:tr w:rsidR="009C4E46" w:rsidRPr="009424D2" w:rsidTr="009424D2">
            <w:trPr>
              <w:trHeight w:val="631"/>
            </w:trPr>
            <w:tc>
              <w:tcPr>
                <w:tcW w:w="10060" w:type="dxa"/>
                <w:gridSpan w:val="2"/>
                <w:shd w:val="clear" w:color="auto" w:fill="auto"/>
              </w:tcPr>
              <w:p w:rsidR="002F3F91" w:rsidRPr="002F3F91" w:rsidRDefault="00D95506" w:rsidP="00CF7244">
                <w:pPr>
                  <w:rPr>
                    <w:rFonts w:asciiTheme="majorHAnsi" w:hAnsiTheme="majorHAnsi" w:cstheme="majorHAnsi"/>
                    <w:i/>
                  </w:rPr>
                </w:pPr>
                <w:r w:rsidRPr="002F3F91">
                  <w:rPr>
                    <w:rFonts w:asciiTheme="majorHAnsi" w:hAnsiTheme="majorHAnsi" w:cstheme="majorHAnsi"/>
                    <w:i/>
                  </w:rPr>
                  <w:t>Dissemination</w:t>
                </w:r>
                <w:r w:rsidR="00A90462" w:rsidRPr="002F3F91">
                  <w:rPr>
                    <w:rFonts w:asciiTheme="majorHAnsi" w:hAnsiTheme="majorHAnsi" w:cstheme="majorHAnsi"/>
                    <w:i/>
                  </w:rPr>
                  <w:t xml:space="preserve">: </w:t>
                </w:r>
                <w:r w:rsidR="00A90462" w:rsidRPr="002F3F91">
                  <w:rPr>
                    <w:rFonts w:asciiTheme="majorHAnsi" w:hAnsiTheme="majorHAnsi" w:cstheme="majorHAnsi"/>
                  </w:rPr>
                  <w:t xml:space="preserve">I have a conference </w:t>
                </w:r>
                <w:r w:rsidR="002F3F91" w:rsidRPr="002F3F91">
                  <w:rPr>
                    <w:rFonts w:asciiTheme="majorHAnsi" w:hAnsiTheme="majorHAnsi" w:cstheme="majorHAnsi"/>
                  </w:rPr>
                  <w:t>presentation</w:t>
                </w:r>
                <w:r w:rsidR="00A90462" w:rsidRPr="002F3F91">
                  <w:rPr>
                    <w:rFonts w:asciiTheme="majorHAnsi" w:hAnsiTheme="majorHAnsi" w:cstheme="majorHAnsi"/>
                  </w:rPr>
                  <w:t xml:space="preserve"> scheduled at the British Educational Research Association in September 2018 and I have just submitted an abstract to the </w:t>
                </w:r>
                <w:r w:rsidR="002F3F91" w:rsidRPr="002F3F91">
                  <w:rPr>
                    <w:rFonts w:asciiTheme="majorHAnsi" w:hAnsiTheme="majorHAnsi" w:cstheme="majorHAnsi"/>
                  </w:rPr>
                  <w:t>Society</w:t>
                </w:r>
                <w:r w:rsidR="00A90462" w:rsidRPr="002F3F91">
                  <w:rPr>
                    <w:rFonts w:asciiTheme="majorHAnsi" w:hAnsiTheme="majorHAnsi" w:cstheme="majorHAnsi"/>
                  </w:rPr>
                  <w:t xml:space="preserve"> For</w:t>
                </w:r>
                <w:r w:rsidR="002F3F91" w:rsidRPr="002F3F91">
                  <w:rPr>
                    <w:rFonts w:asciiTheme="majorHAnsi" w:hAnsiTheme="majorHAnsi" w:cstheme="majorHAnsi"/>
                  </w:rPr>
                  <w:t xml:space="preserve"> Research into Higher Education which I should hear about in September (conference is in December 2018). I also plan to write an academic journal article on the outcomes of the project. I would like to present the findings internally at the University as well.</w:t>
                </w:r>
                <w:r w:rsidR="002F3F91" w:rsidRPr="002F3F91">
                  <w:rPr>
                    <w:rFonts w:asciiTheme="majorHAnsi" w:hAnsiTheme="majorHAnsi" w:cstheme="majorHAnsi"/>
                    <w:i/>
                  </w:rPr>
                  <w:t xml:space="preserve"> </w:t>
                </w:r>
              </w:p>
              <w:p w:rsidR="00D95506" w:rsidRPr="002F3F91" w:rsidRDefault="00D95506" w:rsidP="00CF7244">
                <w:pPr>
                  <w:rPr>
                    <w:rFonts w:asciiTheme="majorHAnsi" w:hAnsiTheme="majorHAnsi" w:cstheme="majorHAnsi"/>
                  </w:rPr>
                </w:pPr>
                <w:r w:rsidRPr="002F3F91">
                  <w:rPr>
                    <w:rFonts w:asciiTheme="majorHAnsi" w:hAnsiTheme="majorHAnsi" w:cstheme="majorHAnsi"/>
                    <w:i/>
                  </w:rPr>
                  <w:t>Impact</w:t>
                </w:r>
                <w:r w:rsidR="002F3F91" w:rsidRPr="002F3F91">
                  <w:rPr>
                    <w:rFonts w:asciiTheme="majorHAnsi" w:hAnsiTheme="majorHAnsi" w:cstheme="majorHAnsi"/>
                    <w:i/>
                  </w:rPr>
                  <w:t>:</w:t>
                </w:r>
                <w:r w:rsidR="002F3F91" w:rsidRPr="002F3F91">
                  <w:rPr>
                    <w:rFonts w:asciiTheme="majorHAnsi" w:hAnsiTheme="majorHAnsi" w:cstheme="majorHAnsi"/>
                  </w:rPr>
                  <w:t xml:space="preserve"> Because I work on the Access and Participation Plan Evaluation Project I have been able to highlight the research to the Head of Student Affairs and I also emailed the Vice-Chancellor. My hope is that following the publication of the report, the University signs the Stand Alone pledge and makes explicit the institution’s commitment to supporting estranged students.  Estranged students were mentioned in the recent draft Access and Participation Plan 2019/20 as I was involved in drafting some of the content for this and my understanding from senior colleagues is that there will be a more explicit support package in subsequent plans based on the findings of this research project. </w:t>
                </w:r>
                <w:r w:rsidRPr="002F3F91">
                  <w:rPr>
                    <w:rFonts w:asciiTheme="majorHAnsi" w:hAnsiTheme="majorHAnsi" w:cstheme="majorHAnsi"/>
                  </w:rPr>
                  <w:t xml:space="preserve"> </w:t>
                </w:r>
              </w:p>
              <w:p w:rsidR="009C4E46" w:rsidRPr="009424D2" w:rsidRDefault="00D95506" w:rsidP="002F3F91">
                <w:pPr>
                  <w:rPr>
                    <w:rFonts w:ascii="Arial" w:hAnsi="Arial" w:cs="Arial"/>
                  </w:rPr>
                </w:pPr>
                <w:r w:rsidRPr="002F3F91">
                  <w:rPr>
                    <w:rFonts w:asciiTheme="majorHAnsi" w:hAnsiTheme="majorHAnsi" w:cstheme="majorHAnsi"/>
                    <w:i/>
                  </w:rPr>
                  <w:t>Next steps</w:t>
                </w:r>
                <w:r w:rsidR="002F3F91" w:rsidRPr="002F3F91">
                  <w:rPr>
                    <w:rFonts w:asciiTheme="majorHAnsi" w:hAnsiTheme="majorHAnsi" w:cstheme="majorHAnsi"/>
                    <w:i/>
                  </w:rPr>
                  <w:t xml:space="preserve">: </w:t>
                </w:r>
                <w:r w:rsidR="002F3F91" w:rsidRPr="002F3F91">
                  <w:rPr>
                    <w:rFonts w:asciiTheme="majorHAnsi" w:hAnsiTheme="majorHAnsi" w:cstheme="majorHAnsi"/>
                  </w:rPr>
                  <w:t>Beyond the project I would be interested in developing a collaborating project with other institutions and looking at mapping the experience of estranged students beyond England.</w:t>
                </w:r>
                <w:r w:rsidR="002F3F91">
                  <w:rPr>
                    <w:rFonts w:ascii="Arial" w:hAnsi="Arial" w:cs="Arial"/>
                  </w:rPr>
                  <w:t xml:space="preserve"> </w:t>
                </w:r>
              </w:p>
            </w:tc>
          </w:tr>
          <w:tr w:rsidR="009C4E46" w:rsidRPr="009424D2" w:rsidTr="009424D2">
            <w:tc>
              <w:tcPr>
                <w:tcW w:w="10060" w:type="dxa"/>
                <w:gridSpan w:val="2"/>
                <w:shd w:val="clear" w:color="auto" w:fill="D9D9D9" w:themeFill="background1" w:themeFillShade="D9"/>
              </w:tcPr>
              <w:p w:rsidR="009C4E46" w:rsidRPr="006700C8" w:rsidRDefault="009C4E46" w:rsidP="00CF7244">
                <w:pPr>
                  <w:rPr>
                    <w:rFonts w:ascii="Arial" w:hAnsi="Arial" w:cs="Arial"/>
                    <w:b/>
                  </w:rPr>
                </w:pPr>
                <w:r w:rsidRPr="009424D2">
                  <w:rPr>
                    <w:rFonts w:ascii="Arial" w:hAnsi="Arial" w:cs="Arial"/>
                    <w:b/>
                  </w:rPr>
                  <w:t xml:space="preserve">Please provide </w:t>
                </w:r>
                <w:r w:rsidR="006700C8">
                  <w:rPr>
                    <w:rFonts w:ascii="Arial" w:hAnsi="Arial" w:cs="Arial"/>
                    <w:b/>
                  </w:rPr>
                  <w:t xml:space="preserve">outline details of expenditure against the budget </w:t>
                </w:r>
                <w:r w:rsidR="006700C8" w:rsidRPr="006700C8">
                  <w:rPr>
                    <w:rFonts w:ascii="Arial" w:hAnsi="Arial" w:cs="Arial"/>
                    <w:i/>
                    <w:sz w:val="16"/>
                    <w:szCs w:val="16"/>
                  </w:rPr>
                  <w:t xml:space="preserve">(this should be available from </w:t>
                </w:r>
                <w:proofErr w:type="spellStart"/>
                <w:r w:rsidR="006700C8" w:rsidRPr="006700C8">
                  <w:rPr>
                    <w:rFonts w:ascii="Arial" w:hAnsi="Arial" w:cs="Arial"/>
                    <w:i/>
                    <w:sz w:val="16"/>
                    <w:szCs w:val="16"/>
                  </w:rPr>
                  <w:t>TechOne</w:t>
                </w:r>
                <w:proofErr w:type="spellEnd"/>
                <w:r w:rsidR="006700C8" w:rsidRPr="006700C8">
                  <w:rPr>
                    <w:rFonts w:ascii="Arial" w:hAnsi="Arial" w:cs="Arial"/>
                    <w:i/>
                    <w:sz w:val="16"/>
                    <w:szCs w:val="16"/>
                  </w:rPr>
                  <w:t>)</w:t>
                </w:r>
                <w:r w:rsidR="006700C8">
                  <w:rPr>
                    <w:rFonts w:ascii="Arial" w:hAnsi="Arial" w:cs="Arial"/>
                    <w:b/>
                  </w:rPr>
                  <w:t xml:space="preserve">.  </w:t>
                </w:r>
                <w:r w:rsidRPr="009424D2">
                  <w:rPr>
                    <w:rFonts w:ascii="Arial" w:hAnsi="Arial" w:cs="Arial"/>
                    <w:b/>
                  </w:rPr>
                  <w:t xml:space="preserve">If your project costs varied from the original application please provide details. </w:t>
                </w:r>
              </w:p>
            </w:tc>
          </w:tr>
          <w:tr w:rsidR="009C4E46" w:rsidRPr="009424D2" w:rsidTr="009424D2">
            <w:tc>
              <w:tcPr>
                <w:tcW w:w="10060" w:type="dxa"/>
                <w:gridSpan w:val="2"/>
                <w:shd w:val="clear" w:color="auto" w:fill="auto"/>
              </w:tcPr>
              <w:tbl>
                <w:tblPr>
                  <w:tblW w:w="10436" w:type="dxa"/>
                  <w:tblLayout w:type="fixed"/>
                  <w:tblLook w:val="04A0" w:firstRow="1" w:lastRow="0" w:firstColumn="1" w:lastColumn="0" w:noHBand="0" w:noVBand="1"/>
                </w:tblPr>
                <w:tblGrid>
                  <w:gridCol w:w="4060"/>
                  <w:gridCol w:w="1549"/>
                  <w:gridCol w:w="1418"/>
                  <w:gridCol w:w="1489"/>
                  <w:gridCol w:w="960"/>
                  <w:gridCol w:w="960"/>
                </w:tblGrid>
                <w:tr w:rsidR="004821CA" w:rsidRPr="006700C8" w:rsidTr="006700C8">
                  <w:trPr>
                    <w:trHeight w:val="315"/>
                  </w:trPr>
                  <w:tc>
                    <w:tcPr>
                      <w:tcW w:w="40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bCs/>
                          <w:color w:val="000000"/>
                          <w:lang w:eastAsia="en-GB"/>
                        </w:rPr>
                      </w:pPr>
                      <w:r w:rsidRPr="002F3F91">
                        <w:rPr>
                          <w:rFonts w:asciiTheme="majorHAnsi" w:eastAsia="Times New Roman" w:hAnsiTheme="majorHAnsi" w:cstheme="majorHAnsi"/>
                          <w:bCs/>
                          <w:color w:val="000000"/>
                          <w:lang w:eastAsia="en-GB"/>
                        </w:rPr>
                        <w:t>Project</w:t>
                      </w:r>
                      <w:r w:rsidR="006700C8" w:rsidRPr="002F3F91">
                        <w:rPr>
                          <w:rFonts w:asciiTheme="majorHAnsi" w:eastAsia="Times New Roman" w:hAnsiTheme="majorHAnsi" w:cstheme="majorHAnsi"/>
                          <w:bCs/>
                          <w:color w:val="000000"/>
                          <w:lang w:eastAsia="en-GB"/>
                        </w:rPr>
                        <w:t xml:space="preserve"> budget code</w:t>
                      </w:r>
                      <w:r w:rsidRPr="002F3F91">
                        <w:rPr>
                          <w:rFonts w:asciiTheme="majorHAnsi" w:eastAsia="Times New Roman" w:hAnsiTheme="majorHAnsi" w:cstheme="majorHAnsi"/>
                          <w:bCs/>
                          <w:color w:val="000000"/>
                          <w:lang w:eastAsia="en-GB"/>
                        </w:rPr>
                        <w:t xml:space="preserve">:- </w:t>
                      </w:r>
                      <w:r w:rsidR="00652927" w:rsidRPr="002F3F91">
                        <w:rPr>
                          <w:rFonts w:asciiTheme="majorHAnsi" w:hAnsiTheme="majorHAnsi" w:cstheme="majorHAnsi"/>
                          <w:color w:val="212121"/>
                        </w:rPr>
                        <w:t>0003631-2162</w:t>
                      </w:r>
                    </w:p>
                  </w:tc>
                  <w:tc>
                    <w:tcPr>
                      <w:tcW w:w="1549"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bCs/>
                          <w:color w:val="000000"/>
                          <w:lang w:eastAsia="en-GB"/>
                        </w:rPr>
                      </w:pPr>
                    </w:p>
                  </w:tc>
                  <w:tc>
                    <w:tcPr>
                      <w:tcW w:w="1418"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1489"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1920" w:type="dxa"/>
                      <w:gridSpan w:val="2"/>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bCs/>
                          <w:color w:val="000000"/>
                          <w:lang w:eastAsia="en-GB"/>
                        </w:rPr>
                      </w:pPr>
                    </w:p>
                  </w:tc>
                </w:tr>
                <w:tr w:rsidR="004821CA" w:rsidRPr="006700C8" w:rsidTr="006700C8">
                  <w:trPr>
                    <w:trHeight w:val="315"/>
                  </w:trPr>
                  <w:tc>
                    <w:tcPr>
                      <w:tcW w:w="40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bCs/>
                          <w:color w:val="000000"/>
                          <w:lang w:eastAsia="en-GB"/>
                        </w:rPr>
                      </w:pPr>
                    </w:p>
                  </w:tc>
                  <w:tc>
                    <w:tcPr>
                      <w:tcW w:w="1549"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1418"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1489"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9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15"/>
                  </w:trPr>
                  <w:tc>
                    <w:tcPr>
                      <w:tcW w:w="40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bCs/>
                          <w:color w:val="000000"/>
                          <w:lang w:eastAsia="en-GB"/>
                        </w:rPr>
                      </w:pPr>
                      <w:r w:rsidRPr="002F3F91">
                        <w:rPr>
                          <w:rFonts w:asciiTheme="majorHAnsi" w:eastAsia="Times New Roman" w:hAnsiTheme="majorHAnsi" w:cstheme="majorHAnsi"/>
                          <w:bCs/>
                          <w:color w:val="000000"/>
                          <w:lang w:eastAsia="en-GB"/>
                        </w:rPr>
                        <w:t>Income</w:t>
                      </w:r>
                    </w:p>
                  </w:tc>
                  <w:tc>
                    <w:tcPr>
                      <w:tcW w:w="1549"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bCs/>
                          <w:color w:val="000000"/>
                          <w:lang w:eastAsia="en-GB"/>
                        </w:rPr>
                      </w:pPr>
                      <w:r w:rsidRPr="002F3F91">
                        <w:rPr>
                          <w:rFonts w:asciiTheme="majorHAnsi" w:eastAsia="Times New Roman" w:hAnsiTheme="majorHAnsi" w:cstheme="majorHAnsi"/>
                          <w:bCs/>
                          <w:color w:val="000000"/>
                          <w:lang w:eastAsia="en-GB"/>
                        </w:rPr>
                        <w:t>Budget</w:t>
                      </w:r>
                    </w:p>
                  </w:tc>
                  <w:tc>
                    <w:tcPr>
                      <w:tcW w:w="1418"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bCs/>
                          <w:color w:val="000000"/>
                          <w:lang w:eastAsia="en-GB"/>
                        </w:rPr>
                      </w:pPr>
                      <w:r w:rsidRPr="002F3F91">
                        <w:rPr>
                          <w:rFonts w:asciiTheme="majorHAnsi" w:eastAsia="Times New Roman" w:hAnsiTheme="majorHAnsi" w:cstheme="majorHAnsi"/>
                          <w:bCs/>
                          <w:color w:val="000000"/>
                          <w:lang w:eastAsia="en-GB"/>
                        </w:rPr>
                        <w:t>Actual</w:t>
                      </w:r>
                    </w:p>
                  </w:tc>
                  <w:tc>
                    <w:tcPr>
                      <w:tcW w:w="1489"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bCs/>
                          <w:color w:val="000000"/>
                          <w:lang w:eastAsia="en-GB"/>
                        </w:rPr>
                      </w:pPr>
                      <w:r w:rsidRPr="002F3F91">
                        <w:rPr>
                          <w:rFonts w:asciiTheme="majorHAnsi" w:eastAsia="Times New Roman" w:hAnsiTheme="majorHAnsi" w:cstheme="majorHAnsi"/>
                          <w:bCs/>
                          <w:color w:val="000000"/>
                          <w:lang w:eastAsia="en-GB"/>
                        </w:rPr>
                        <w:t>Remaining</w:t>
                      </w:r>
                    </w:p>
                  </w:tc>
                  <w:tc>
                    <w:tcPr>
                      <w:tcW w:w="9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bCs/>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00"/>
                  </w:trPr>
                  <w:tc>
                    <w:tcPr>
                      <w:tcW w:w="40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1549"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1418"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1489"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9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15"/>
                  </w:trPr>
                  <w:tc>
                    <w:tcPr>
                      <w:tcW w:w="40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bCs/>
                          <w:color w:val="000000"/>
                          <w:lang w:eastAsia="en-GB"/>
                        </w:rPr>
                      </w:pPr>
                      <w:r w:rsidRPr="002F3F91">
                        <w:rPr>
                          <w:rFonts w:asciiTheme="majorHAnsi" w:eastAsia="Times New Roman" w:hAnsiTheme="majorHAnsi" w:cstheme="majorHAnsi"/>
                          <w:bCs/>
                          <w:color w:val="000000"/>
                          <w:lang w:eastAsia="en-GB"/>
                        </w:rPr>
                        <w:t>Pay</w:t>
                      </w:r>
                    </w:p>
                  </w:tc>
                  <w:tc>
                    <w:tcPr>
                      <w:tcW w:w="1549" w:type="dxa"/>
                      <w:tcBorders>
                        <w:top w:val="nil"/>
                        <w:left w:val="nil"/>
                        <w:bottom w:val="nil"/>
                        <w:right w:val="nil"/>
                      </w:tcBorders>
                      <w:shd w:val="clear" w:color="auto" w:fill="auto"/>
                      <w:noWrap/>
                      <w:vAlign w:val="bottom"/>
                      <w:hideMark/>
                    </w:tcPr>
                    <w:p w:rsidR="004821CA" w:rsidRPr="002F3F91" w:rsidRDefault="004821CA" w:rsidP="00A90462">
                      <w:pPr>
                        <w:pStyle w:val="ListParagraph"/>
                        <w:numPr>
                          <w:ilvl w:val="0"/>
                          <w:numId w:val="42"/>
                        </w:numPr>
                        <w:spacing w:after="0" w:line="240" w:lineRule="auto"/>
                        <w:rPr>
                          <w:rFonts w:asciiTheme="majorHAnsi" w:eastAsia="Times New Roman" w:hAnsiTheme="majorHAnsi" w:cstheme="majorHAnsi"/>
                          <w:bCs/>
                          <w:color w:val="000000"/>
                          <w:lang w:eastAsia="en-GB"/>
                        </w:rPr>
                      </w:pPr>
                    </w:p>
                  </w:tc>
                  <w:tc>
                    <w:tcPr>
                      <w:tcW w:w="1418" w:type="dxa"/>
                      <w:tcBorders>
                        <w:top w:val="nil"/>
                        <w:left w:val="nil"/>
                        <w:bottom w:val="nil"/>
                        <w:right w:val="nil"/>
                      </w:tcBorders>
                      <w:shd w:val="clear" w:color="auto" w:fill="auto"/>
                      <w:noWrap/>
                      <w:vAlign w:val="bottom"/>
                      <w:hideMark/>
                    </w:tcPr>
                    <w:p w:rsidR="004821CA" w:rsidRPr="002F3F91" w:rsidRDefault="00A90462" w:rsidP="004821CA">
                      <w:pPr>
                        <w:spacing w:after="0" w:line="240" w:lineRule="auto"/>
                        <w:rPr>
                          <w:rFonts w:asciiTheme="majorHAnsi" w:eastAsia="Times New Roman" w:hAnsiTheme="majorHAnsi" w:cstheme="majorHAnsi"/>
                          <w:lang w:eastAsia="en-GB"/>
                        </w:rPr>
                      </w:pPr>
                      <w:r w:rsidRPr="002F3F91">
                        <w:rPr>
                          <w:rFonts w:asciiTheme="majorHAnsi" w:eastAsia="Times New Roman" w:hAnsiTheme="majorHAnsi" w:cstheme="majorHAnsi"/>
                          <w:lang w:eastAsia="en-GB"/>
                        </w:rPr>
                        <w:t>-</w:t>
                      </w:r>
                    </w:p>
                  </w:tc>
                  <w:tc>
                    <w:tcPr>
                      <w:tcW w:w="1489" w:type="dxa"/>
                      <w:tcBorders>
                        <w:top w:val="nil"/>
                        <w:left w:val="nil"/>
                        <w:bottom w:val="nil"/>
                        <w:right w:val="nil"/>
                      </w:tcBorders>
                      <w:shd w:val="clear" w:color="auto" w:fill="auto"/>
                      <w:noWrap/>
                      <w:vAlign w:val="bottom"/>
                      <w:hideMark/>
                    </w:tcPr>
                    <w:p w:rsidR="004821CA" w:rsidRPr="002F3F91" w:rsidRDefault="00A90462" w:rsidP="004821CA">
                      <w:pPr>
                        <w:spacing w:after="0" w:line="240" w:lineRule="auto"/>
                        <w:rPr>
                          <w:rFonts w:asciiTheme="majorHAnsi" w:eastAsia="Times New Roman" w:hAnsiTheme="majorHAnsi" w:cstheme="majorHAnsi"/>
                          <w:lang w:eastAsia="en-GB"/>
                        </w:rPr>
                      </w:pPr>
                      <w:r w:rsidRPr="002F3F91">
                        <w:rPr>
                          <w:rFonts w:asciiTheme="majorHAnsi" w:eastAsia="Times New Roman" w:hAnsiTheme="majorHAnsi" w:cstheme="majorHAnsi"/>
                          <w:lang w:eastAsia="en-GB"/>
                        </w:rPr>
                        <w:t>-</w:t>
                      </w:r>
                    </w:p>
                  </w:tc>
                  <w:tc>
                    <w:tcPr>
                      <w:tcW w:w="9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00"/>
                  </w:trPr>
                  <w:tc>
                    <w:tcPr>
                      <w:tcW w:w="4060"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1549"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1418"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1489"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9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00"/>
                  </w:trPr>
                  <w:tc>
                    <w:tcPr>
                      <w:tcW w:w="4060"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lang w:eastAsia="en-GB"/>
                        </w:rPr>
                      </w:pPr>
                    </w:p>
                  </w:tc>
                  <w:tc>
                    <w:tcPr>
                      <w:tcW w:w="1549"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lang w:eastAsia="en-GB"/>
                        </w:rPr>
                      </w:pPr>
                    </w:p>
                  </w:tc>
                  <w:tc>
                    <w:tcPr>
                      <w:tcW w:w="1418"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lang w:eastAsia="en-GB"/>
                        </w:rPr>
                      </w:pPr>
                    </w:p>
                  </w:tc>
                  <w:tc>
                    <w:tcPr>
                      <w:tcW w:w="1489"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lang w:eastAsia="en-GB"/>
                        </w:rPr>
                      </w:pPr>
                    </w:p>
                  </w:tc>
                  <w:tc>
                    <w:tcPr>
                      <w:tcW w:w="9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15"/>
                  </w:trPr>
                  <w:tc>
                    <w:tcPr>
                      <w:tcW w:w="4060"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lang w:eastAsia="en-GB"/>
                        </w:rPr>
                      </w:pPr>
                    </w:p>
                  </w:tc>
                  <w:tc>
                    <w:tcPr>
                      <w:tcW w:w="1549" w:type="dxa"/>
                      <w:tcBorders>
                        <w:top w:val="single" w:sz="4" w:space="0" w:color="auto"/>
                        <w:left w:val="nil"/>
                        <w:bottom w:val="double" w:sz="6" w:space="0" w:color="auto"/>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1418" w:type="dxa"/>
                      <w:tcBorders>
                        <w:top w:val="single" w:sz="4" w:space="0" w:color="auto"/>
                        <w:left w:val="nil"/>
                        <w:bottom w:val="double" w:sz="6" w:space="0" w:color="auto"/>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1489" w:type="dxa"/>
                      <w:tcBorders>
                        <w:top w:val="single" w:sz="4" w:space="0" w:color="auto"/>
                        <w:left w:val="nil"/>
                        <w:bottom w:val="double" w:sz="6" w:space="0" w:color="auto"/>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9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15"/>
                  </w:trPr>
                  <w:tc>
                    <w:tcPr>
                      <w:tcW w:w="4060" w:type="dxa"/>
                      <w:tcBorders>
                        <w:top w:val="nil"/>
                        <w:left w:val="nil"/>
                        <w:bottom w:val="nil"/>
                        <w:right w:val="nil"/>
                      </w:tcBorders>
                      <w:shd w:val="clear" w:color="auto" w:fill="auto"/>
                      <w:noWrap/>
                      <w:vAlign w:val="bottom"/>
                      <w:hideMark/>
                    </w:tcPr>
                    <w:p w:rsidR="004821CA" w:rsidRPr="002F3F91" w:rsidRDefault="006700C8" w:rsidP="004821CA">
                      <w:pPr>
                        <w:spacing w:after="0" w:line="240" w:lineRule="auto"/>
                        <w:rPr>
                          <w:rFonts w:asciiTheme="majorHAnsi" w:eastAsia="Times New Roman" w:hAnsiTheme="majorHAnsi" w:cstheme="majorHAnsi"/>
                          <w:bCs/>
                          <w:color w:val="000000"/>
                          <w:lang w:eastAsia="en-GB"/>
                        </w:rPr>
                      </w:pPr>
                      <w:r w:rsidRPr="002F3F91">
                        <w:rPr>
                          <w:rFonts w:asciiTheme="majorHAnsi" w:eastAsia="Times New Roman" w:hAnsiTheme="majorHAnsi" w:cstheme="majorHAnsi"/>
                          <w:bCs/>
                          <w:color w:val="000000"/>
                          <w:lang w:eastAsia="en-GB"/>
                        </w:rPr>
                        <w:t>Non-p</w:t>
                      </w:r>
                      <w:r w:rsidR="004821CA" w:rsidRPr="002F3F91">
                        <w:rPr>
                          <w:rFonts w:asciiTheme="majorHAnsi" w:eastAsia="Times New Roman" w:hAnsiTheme="majorHAnsi" w:cstheme="majorHAnsi"/>
                          <w:bCs/>
                          <w:color w:val="000000"/>
                          <w:lang w:eastAsia="en-GB"/>
                        </w:rPr>
                        <w:t>ay</w:t>
                      </w:r>
                    </w:p>
                  </w:tc>
                  <w:tc>
                    <w:tcPr>
                      <w:tcW w:w="1549" w:type="dxa"/>
                      <w:tcBorders>
                        <w:top w:val="nil"/>
                        <w:left w:val="nil"/>
                        <w:bottom w:val="nil"/>
                        <w:right w:val="nil"/>
                      </w:tcBorders>
                      <w:shd w:val="clear" w:color="auto" w:fill="auto"/>
                      <w:noWrap/>
                      <w:vAlign w:val="bottom"/>
                      <w:hideMark/>
                    </w:tcPr>
                    <w:p w:rsidR="004821CA" w:rsidRPr="002F3F91" w:rsidRDefault="00A90462" w:rsidP="004821CA">
                      <w:pPr>
                        <w:spacing w:after="0" w:line="240" w:lineRule="auto"/>
                        <w:rPr>
                          <w:rFonts w:asciiTheme="majorHAnsi" w:eastAsia="Times New Roman" w:hAnsiTheme="majorHAnsi" w:cstheme="majorHAnsi"/>
                          <w:bCs/>
                          <w:color w:val="000000"/>
                          <w:lang w:eastAsia="en-GB"/>
                        </w:rPr>
                      </w:pPr>
                      <w:r w:rsidRPr="002F3F91">
                        <w:rPr>
                          <w:rFonts w:asciiTheme="majorHAnsi" w:eastAsia="Times New Roman" w:hAnsiTheme="majorHAnsi" w:cstheme="majorHAnsi"/>
                          <w:bCs/>
                          <w:color w:val="000000"/>
                          <w:lang w:eastAsia="en-GB"/>
                        </w:rPr>
                        <w:t>£750.00</w:t>
                      </w:r>
                    </w:p>
                  </w:tc>
                  <w:tc>
                    <w:tcPr>
                      <w:tcW w:w="1418" w:type="dxa"/>
                      <w:tcBorders>
                        <w:top w:val="nil"/>
                        <w:left w:val="nil"/>
                        <w:bottom w:val="nil"/>
                        <w:right w:val="nil"/>
                      </w:tcBorders>
                      <w:shd w:val="clear" w:color="auto" w:fill="auto"/>
                      <w:noWrap/>
                      <w:vAlign w:val="bottom"/>
                      <w:hideMark/>
                    </w:tcPr>
                    <w:p w:rsidR="004821CA" w:rsidRPr="002F3F91" w:rsidRDefault="00A90462" w:rsidP="004821CA">
                      <w:pPr>
                        <w:spacing w:after="0" w:line="240" w:lineRule="auto"/>
                        <w:rPr>
                          <w:rFonts w:asciiTheme="majorHAnsi" w:eastAsia="Times New Roman" w:hAnsiTheme="majorHAnsi" w:cstheme="majorHAnsi"/>
                          <w:lang w:eastAsia="en-GB"/>
                        </w:rPr>
                      </w:pPr>
                      <w:r w:rsidRPr="002F3F91">
                        <w:rPr>
                          <w:rFonts w:asciiTheme="majorHAnsi" w:eastAsia="Times New Roman" w:hAnsiTheme="majorHAnsi" w:cstheme="majorHAnsi"/>
                          <w:lang w:eastAsia="en-GB"/>
                        </w:rPr>
                        <w:t>£678.10</w:t>
                      </w:r>
                    </w:p>
                  </w:tc>
                  <w:tc>
                    <w:tcPr>
                      <w:tcW w:w="1489" w:type="dxa"/>
                      <w:tcBorders>
                        <w:top w:val="nil"/>
                        <w:left w:val="nil"/>
                        <w:bottom w:val="nil"/>
                        <w:right w:val="nil"/>
                      </w:tcBorders>
                      <w:shd w:val="clear" w:color="auto" w:fill="auto"/>
                      <w:noWrap/>
                      <w:vAlign w:val="bottom"/>
                      <w:hideMark/>
                    </w:tcPr>
                    <w:p w:rsidR="004821CA" w:rsidRPr="002F3F91" w:rsidRDefault="00A90462" w:rsidP="004821CA">
                      <w:pPr>
                        <w:spacing w:after="0" w:line="240" w:lineRule="auto"/>
                        <w:rPr>
                          <w:rFonts w:asciiTheme="majorHAnsi" w:eastAsia="Times New Roman" w:hAnsiTheme="majorHAnsi" w:cstheme="majorHAnsi"/>
                          <w:lang w:eastAsia="en-GB"/>
                        </w:rPr>
                      </w:pPr>
                      <w:r w:rsidRPr="002F3F91">
                        <w:rPr>
                          <w:rFonts w:asciiTheme="majorHAnsi" w:eastAsia="Times New Roman" w:hAnsiTheme="majorHAnsi" w:cstheme="majorHAnsi"/>
                          <w:lang w:eastAsia="en-GB"/>
                        </w:rPr>
                        <w:t>£71.90</w:t>
                      </w:r>
                    </w:p>
                  </w:tc>
                  <w:tc>
                    <w:tcPr>
                      <w:tcW w:w="9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00"/>
                  </w:trPr>
                  <w:tc>
                    <w:tcPr>
                      <w:tcW w:w="4060"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1549"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1418"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1489"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9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00"/>
                  </w:trPr>
                  <w:tc>
                    <w:tcPr>
                      <w:tcW w:w="4060"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1549"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1418"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1489"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9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15"/>
                  </w:trPr>
                  <w:tc>
                    <w:tcPr>
                      <w:tcW w:w="4060" w:type="dxa"/>
                      <w:tcBorders>
                        <w:top w:val="nil"/>
                        <w:left w:val="nil"/>
                        <w:bottom w:val="nil"/>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lang w:eastAsia="en-GB"/>
                        </w:rPr>
                      </w:pPr>
                    </w:p>
                  </w:tc>
                  <w:tc>
                    <w:tcPr>
                      <w:tcW w:w="1549" w:type="dxa"/>
                      <w:tcBorders>
                        <w:top w:val="single" w:sz="4" w:space="0" w:color="auto"/>
                        <w:left w:val="nil"/>
                        <w:bottom w:val="double" w:sz="6" w:space="0" w:color="auto"/>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1418" w:type="dxa"/>
                      <w:tcBorders>
                        <w:top w:val="single" w:sz="4" w:space="0" w:color="auto"/>
                        <w:left w:val="nil"/>
                        <w:bottom w:val="double" w:sz="6" w:space="0" w:color="auto"/>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1489" w:type="dxa"/>
                      <w:tcBorders>
                        <w:top w:val="single" w:sz="4" w:space="0" w:color="auto"/>
                        <w:left w:val="nil"/>
                        <w:bottom w:val="double" w:sz="6" w:space="0" w:color="auto"/>
                        <w:right w:val="nil"/>
                      </w:tcBorders>
                      <w:shd w:val="clear" w:color="auto" w:fill="auto"/>
                      <w:noWrap/>
                      <w:vAlign w:val="bottom"/>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9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15"/>
                  </w:trPr>
                  <w:tc>
                    <w:tcPr>
                      <w:tcW w:w="40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p w:rsidR="00A90462" w:rsidRPr="002F3F91" w:rsidRDefault="00A90462" w:rsidP="00A90462">
                      <w:pPr>
                        <w:rPr>
                          <w:rFonts w:asciiTheme="majorHAnsi" w:hAnsiTheme="majorHAnsi" w:cstheme="majorHAnsi"/>
                          <w:lang w:eastAsia="en-GB"/>
                        </w:rPr>
                      </w:pPr>
                      <w:r w:rsidRPr="002F3F91">
                        <w:rPr>
                          <w:rFonts w:asciiTheme="majorHAnsi" w:hAnsiTheme="majorHAnsi" w:cstheme="majorHAnsi"/>
                          <w:lang w:eastAsia="en-GB"/>
                        </w:rPr>
                        <w:t xml:space="preserve">Funding was primarily used for Amazon e-vouchers to give to the participants following each stage of the project. Refreshments and transcription were not used. Attended a Stand Alone event. </w:t>
                      </w:r>
                    </w:p>
                    <w:p w:rsidR="00A90462" w:rsidRPr="002F3F91" w:rsidRDefault="00A90462" w:rsidP="004821CA">
                      <w:pPr>
                        <w:spacing w:after="0" w:line="240" w:lineRule="auto"/>
                        <w:rPr>
                          <w:rFonts w:asciiTheme="majorHAnsi" w:eastAsia="Times New Roman" w:hAnsiTheme="majorHAnsi" w:cstheme="majorHAnsi"/>
                          <w:lang w:eastAsia="en-GB"/>
                        </w:rPr>
                      </w:pPr>
                    </w:p>
                    <w:p w:rsidR="00A90462" w:rsidRPr="002F3F91" w:rsidRDefault="00A90462" w:rsidP="004821CA">
                      <w:pPr>
                        <w:spacing w:after="0" w:line="240" w:lineRule="auto"/>
                        <w:rPr>
                          <w:rFonts w:asciiTheme="majorHAnsi" w:eastAsia="Times New Roman" w:hAnsiTheme="majorHAnsi" w:cstheme="majorHAnsi"/>
                          <w:lang w:eastAsia="en-GB"/>
                        </w:rPr>
                      </w:pPr>
                    </w:p>
                  </w:tc>
                  <w:tc>
                    <w:tcPr>
                      <w:tcW w:w="1549"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1418"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1489"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960" w:type="dxa"/>
                      <w:tcBorders>
                        <w:top w:val="nil"/>
                        <w:left w:val="nil"/>
                        <w:bottom w:val="nil"/>
                        <w:right w:val="nil"/>
                      </w:tcBorders>
                      <w:shd w:val="clear" w:color="auto" w:fill="auto"/>
                      <w:noWrap/>
                      <w:vAlign w:val="bottom"/>
                      <w:hideMark/>
                    </w:tcPr>
                    <w:p w:rsidR="004821CA" w:rsidRPr="002F3F91" w:rsidRDefault="004821CA" w:rsidP="004821CA">
                      <w:pPr>
                        <w:spacing w:after="0" w:line="240" w:lineRule="auto"/>
                        <w:rPr>
                          <w:rFonts w:asciiTheme="majorHAnsi" w:eastAsia="Times New Roman" w:hAnsiTheme="majorHAnsi" w:cstheme="majorHAnsi"/>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bl>
              <w:p w:rsidR="00591416" w:rsidRPr="009424D2" w:rsidRDefault="00591416" w:rsidP="009C4E46">
                <w:pPr>
                  <w:rPr>
                    <w:rFonts w:ascii="Arial" w:hAnsi="Arial" w:cs="Arial"/>
                    <w:highlight w:val="yellow"/>
                  </w:rPr>
                </w:pPr>
              </w:p>
            </w:tc>
          </w:tr>
          <w:tr w:rsidR="009C4E46" w:rsidRPr="009424D2" w:rsidTr="009424D2">
            <w:tc>
              <w:tcPr>
                <w:tcW w:w="10060" w:type="dxa"/>
                <w:gridSpan w:val="2"/>
                <w:shd w:val="clear" w:color="auto" w:fill="D9D9D9" w:themeFill="background1" w:themeFillShade="D9"/>
              </w:tcPr>
              <w:p w:rsidR="009C4E46" w:rsidRPr="009424D2" w:rsidRDefault="009C4E46" w:rsidP="00CF7244">
                <w:pPr>
                  <w:rPr>
                    <w:rFonts w:ascii="Arial" w:hAnsi="Arial" w:cs="Arial"/>
                    <w:b/>
                    <w:i/>
                    <w:sz w:val="16"/>
                    <w:szCs w:val="16"/>
                  </w:rPr>
                </w:pPr>
                <w:r w:rsidRPr="009424D2">
                  <w:rPr>
                    <w:rFonts w:ascii="Arial" w:hAnsi="Arial" w:cs="Arial"/>
                    <w:b/>
                  </w:rPr>
                  <w:t xml:space="preserve">Is there any feedback you would like to give to </w:t>
                </w:r>
                <w:r w:rsidR="006700C8">
                  <w:rPr>
                    <w:rFonts w:ascii="Arial" w:hAnsi="Arial" w:cs="Arial"/>
                    <w:b/>
                  </w:rPr>
                  <w:t xml:space="preserve">the HE Research Institute </w:t>
                </w:r>
                <w:r w:rsidRPr="009424D2">
                  <w:rPr>
                    <w:rFonts w:ascii="Arial" w:hAnsi="Arial" w:cs="Arial"/>
                    <w:b/>
                  </w:rPr>
                  <w:t>to ass</w:t>
                </w:r>
                <w:r w:rsidR="006700C8">
                  <w:rPr>
                    <w:rFonts w:ascii="Arial" w:hAnsi="Arial" w:cs="Arial"/>
                    <w:b/>
                  </w:rPr>
                  <w:t>ist us in the development of these awards</w:t>
                </w:r>
                <w:r w:rsidRPr="009424D2">
                  <w:rPr>
                    <w:rFonts w:ascii="Arial" w:hAnsi="Arial" w:cs="Arial"/>
                    <w:b/>
                  </w:rPr>
                  <w:t xml:space="preserve"> in future?</w:t>
                </w:r>
              </w:p>
            </w:tc>
          </w:tr>
          <w:tr w:rsidR="009C4E46" w:rsidRPr="009424D2" w:rsidTr="009424D2">
            <w:trPr>
              <w:trHeight w:val="1190"/>
            </w:trPr>
            <w:tc>
              <w:tcPr>
                <w:tcW w:w="10060" w:type="dxa"/>
                <w:gridSpan w:val="2"/>
                <w:shd w:val="clear" w:color="auto" w:fill="auto"/>
              </w:tcPr>
              <w:p w:rsidR="00A90462" w:rsidRPr="002F3F91" w:rsidRDefault="002F3F91" w:rsidP="003A10D0">
                <w:pPr>
                  <w:rPr>
                    <w:rFonts w:asciiTheme="majorHAnsi" w:hAnsiTheme="majorHAnsi" w:cstheme="majorHAnsi"/>
                  </w:rPr>
                </w:pPr>
                <w:r w:rsidRPr="002F3F91">
                  <w:rPr>
                    <w:rFonts w:asciiTheme="majorHAnsi" w:hAnsiTheme="majorHAnsi" w:cstheme="majorHAnsi"/>
                  </w:rPr>
                  <w:t xml:space="preserve">I think that there were a lot of positives in terms of the Awards and the ways in which recipients were supported especially the regular networking events and the dissemination exhibition in June 2018. Reporting was light touch which was appreciated especially when plans had to change. I think that some colleagues may need more support with the Ethics process and that there is acknowledgment that this can slow things down a little in the early stages. </w:t>
                </w:r>
                <w:r>
                  <w:rPr>
                    <w:rFonts w:asciiTheme="majorHAnsi" w:hAnsiTheme="majorHAnsi" w:cstheme="majorHAnsi"/>
                  </w:rPr>
                  <w:t xml:space="preserve">I appreciated the flexibility of the Award in terms of what I could use the funding on and changes to the project plan. </w:t>
                </w:r>
              </w:p>
            </w:tc>
          </w:tr>
        </w:tbl>
        <w:p w:rsidR="006700C8" w:rsidRDefault="006700C8" w:rsidP="009C4E46">
          <w:pPr>
            <w:rPr>
              <w:rFonts w:ascii="Arial" w:hAnsi="Arial" w:cs="Arial"/>
            </w:rPr>
          </w:pPr>
        </w:p>
        <w:p w:rsidR="00D95506" w:rsidRDefault="00D95506" w:rsidP="009C4E46">
          <w:pPr>
            <w:rPr>
              <w:rFonts w:ascii="Arial" w:hAnsi="Arial" w:cs="Arial"/>
            </w:rPr>
          </w:pPr>
          <w:r>
            <w:rPr>
              <w:rFonts w:ascii="Arial" w:hAnsi="Arial" w:cs="Arial"/>
            </w:rPr>
            <w:t xml:space="preserve">Completed by: </w:t>
          </w:r>
          <w:r w:rsidRPr="002F3F91">
            <w:rPr>
              <w:rFonts w:asciiTheme="majorHAnsi" w:hAnsiTheme="majorHAnsi" w:cstheme="majorHAnsi"/>
            </w:rPr>
            <w:t>R.E. Spacey</w:t>
          </w:r>
        </w:p>
        <w:p w:rsidR="006700C8" w:rsidRDefault="00D95506" w:rsidP="009C4E46">
          <w:pPr>
            <w:rPr>
              <w:rFonts w:ascii="Arial" w:hAnsi="Arial" w:cs="Arial"/>
            </w:rPr>
          </w:pPr>
          <w:r>
            <w:rPr>
              <w:rFonts w:ascii="Arial" w:hAnsi="Arial" w:cs="Arial"/>
            </w:rPr>
            <w:t>Da</w:t>
          </w:r>
          <w:r w:rsidR="002F3F91">
            <w:rPr>
              <w:rFonts w:ascii="Arial" w:hAnsi="Arial" w:cs="Arial"/>
            </w:rPr>
            <w:t xml:space="preserve">te </w:t>
          </w:r>
          <w:r w:rsidR="002F3F91" w:rsidRPr="002F3F91">
            <w:rPr>
              <w:rFonts w:asciiTheme="majorHAnsi" w:hAnsiTheme="majorHAnsi" w:cstheme="majorHAnsi"/>
            </w:rPr>
            <w:t>26.6.2018</w:t>
          </w:r>
        </w:p>
        <w:p w:rsidR="00DC696B" w:rsidRPr="006700C8" w:rsidRDefault="006700C8">
          <w:pPr>
            <w:rPr>
              <w:rFonts w:ascii="Arial" w:hAnsi="Arial" w:cs="Arial"/>
            </w:rPr>
          </w:pPr>
          <w:r>
            <w:rPr>
              <w:rFonts w:ascii="Arial" w:hAnsi="Arial" w:cs="Arial"/>
            </w:rPr>
            <w:t xml:space="preserve">Please submit this report to </w:t>
          </w:r>
          <w:hyperlink r:id="rId12" w:history="1">
            <w:r w:rsidRPr="00143165">
              <w:rPr>
                <w:rStyle w:val="Hyperlink"/>
                <w:rFonts w:ascii="Arial" w:hAnsi="Arial" w:cs="Arial"/>
              </w:rPr>
              <w:t>lheri@lincoln.ac.uk</w:t>
            </w:r>
          </w:hyperlink>
          <w:r>
            <w:rPr>
              <w:rFonts w:ascii="Arial" w:hAnsi="Arial" w:cs="Arial"/>
            </w:rPr>
            <w:t xml:space="preserve"> no later than …………….</w:t>
          </w:r>
        </w:p>
      </w:sdtContent>
    </w:sdt>
    <w:sectPr w:rsidR="00DC696B" w:rsidRPr="006700C8" w:rsidSect="006700C8">
      <w:footerReference w:type="default" r:id="rId13"/>
      <w:pgSz w:w="12240" w:h="15840"/>
      <w:pgMar w:top="993" w:right="1440" w:bottom="1440" w:left="1440" w:header="426"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46" w:rsidRDefault="00E25E46" w:rsidP="00302C9F">
      <w:pPr>
        <w:spacing w:after="0" w:line="240" w:lineRule="auto"/>
      </w:pPr>
      <w:r>
        <w:separator/>
      </w:r>
    </w:p>
  </w:endnote>
  <w:endnote w:type="continuationSeparator" w:id="0">
    <w:p w:rsidR="00E25E46" w:rsidRDefault="00E25E46" w:rsidP="0030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08884"/>
      <w:docPartObj>
        <w:docPartGallery w:val="Page Numbers (Bottom of Page)"/>
        <w:docPartUnique/>
      </w:docPartObj>
    </w:sdtPr>
    <w:sdtEndPr>
      <w:rPr>
        <w:noProof/>
      </w:rPr>
    </w:sdtEndPr>
    <w:sdtContent>
      <w:p w:rsidR="00A15A4A" w:rsidRDefault="00A15A4A">
        <w:pPr>
          <w:pStyle w:val="Footer"/>
          <w:jc w:val="right"/>
        </w:pPr>
        <w:r>
          <w:fldChar w:fldCharType="begin"/>
        </w:r>
        <w:r>
          <w:instrText xml:space="preserve"> PAGE   \* MERGEFORMAT </w:instrText>
        </w:r>
        <w:r>
          <w:fldChar w:fldCharType="separate"/>
        </w:r>
        <w:r w:rsidR="002F3F91">
          <w:rPr>
            <w:noProof/>
          </w:rPr>
          <w:t>2</w:t>
        </w:r>
        <w:r>
          <w:rPr>
            <w:noProof/>
          </w:rPr>
          <w:fldChar w:fldCharType="end"/>
        </w:r>
      </w:p>
    </w:sdtContent>
  </w:sdt>
  <w:p w:rsidR="00A15A4A" w:rsidRDefault="00A1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46" w:rsidRDefault="00E25E46" w:rsidP="00302C9F">
      <w:pPr>
        <w:spacing w:after="0" w:line="240" w:lineRule="auto"/>
      </w:pPr>
      <w:r>
        <w:separator/>
      </w:r>
    </w:p>
  </w:footnote>
  <w:footnote w:type="continuationSeparator" w:id="0">
    <w:p w:rsidR="00E25E46" w:rsidRDefault="00E25E46" w:rsidP="00302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7.05pt;height:19pt;visibility:visible;mso-wrap-style:square" o:bullet="t">
        <v:imagedata r:id="rId1" o:title=""/>
      </v:shape>
    </w:pict>
  </w:numPicBullet>
  <w:abstractNum w:abstractNumId="0">
    <w:nsid w:val="0B5C0A92"/>
    <w:multiLevelType w:val="hybridMultilevel"/>
    <w:tmpl w:val="6CA2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12A57"/>
    <w:multiLevelType w:val="hybridMultilevel"/>
    <w:tmpl w:val="A8181CAC"/>
    <w:lvl w:ilvl="0" w:tplc="82F6B4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E54663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rPr>
    </w:lvl>
    <w:lvl w:ilvl="4">
      <w:start w:val="1"/>
      <w:numFmt w:val="decimal"/>
      <w:pStyle w:val="Heading5"/>
      <w:lvlText w:val="%1.%2.%3.%4.%5"/>
      <w:lvlJc w:val="left"/>
      <w:pPr>
        <w:ind w:left="1008" w:hanging="1008"/>
      </w:pPr>
      <w:rPr>
        <w:b/>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9D24D2A"/>
    <w:multiLevelType w:val="hybridMultilevel"/>
    <w:tmpl w:val="1F28C310"/>
    <w:lvl w:ilvl="0" w:tplc="1FBA7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C104B6"/>
    <w:multiLevelType w:val="hybridMultilevel"/>
    <w:tmpl w:val="7AC2E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D443A5"/>
    <w:multiLevelType w:val="hybridMultilevel"/>
    <w:tmpl w:val="B9C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063AF"/>
    <w:multiLevelType w:val="hybridMultilevel"/>
    <w:tmpl w:val="0BAC19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AFF002A"/>
    <w:multiLevelType w:val="hybridMultilevel"/>
    <w:tmpl w:val="2D48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461BE7"/>
    <w:multiLevelType w:val="hybridMultilevel"/>
    <w:tmpl w:val="4458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FE1134"/>
    <w:multiLevelType w:val="hybridMultilevel"/>
    <w:tmpl w:val="AF8E80A4"/>
    <w:lvl w:ilvl="0" w:tplc="006A3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7E5E73"/>
    <w:multiLevelType w:val="hybridMultilevel"/>
    <w:tmpl w:val="5AF4B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740F98"/>
    <w:multiLevelType w:val="hybridMultilevel"/>
    <w:tmpl w:val="408A54E4"/>
    <w:lvl w:ilvl="0" w:tplc="9B6C2246">
      <w:start w:val="1"/>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3320B08"/>
    <w:multiLevelType w:val="hybridMultilevel"/>
    <w:tmpl w:val="BC7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C56310"/>
    <w:multiLevelType w:val="hybridMultilevel"/>
    <w:tmpl w:val="AAC4A7FC"/>
    <w:lvl w:ilvl="0" w:tplc="1FBA7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91451E8"/>
    <w:multiLevelType w:val="hybridMultilevel"/>
    <w:tmpl w:val="E48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CD65B2"/>
    <w:multiLevelType w:val="hybridMultilevel"/>
    <w:tmpl w:val="5B5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53393"/>
    <w:multiLevelType w:val="hybridMultilevel"/>
    <w:tmpl w:val="7A9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90257C"/>
    <w:multiLevelType w:val="hybridMultilevel"/>
    <w:tmpl w:val="7B2E3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58B6ECE"/>
    <w:multiLevelType w:val="hybridMultilevel"/>
    <w:tmpl w:val="6936BFE6"/>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4B50E1"/>
    <w:multiLevelType w:val="hybridMultilevel"/>
    <w:tmpl w:val="1D0CCFFE"/>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4A476F"/>
    <w:multiLevelType w:val="hybridMultilevel"/>
    <w:tmpl w:val="7A9A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E872F2"/>
    <w:multiLevelType w:val="hybridMultilevel"/>
    <w:tmpl w:val="210A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CD3246"/>
    <w:multiLevelType w:val="hybridMultilevel"/>
    <w:tmpl w:val="EB6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1453D5"/>
    <w:multiLevelType w:val="hybridMultilevel"/>
    <w:tmpl w:val="BC549202"/>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8A132C"/>
    <w:multiLevelType w:val="hybridMultilevel"/>
    <w:tmpl w:val="5BFE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9D68DF"/>
    <w:multiLevelType w:val="hybridMultilevel"/>
    <w:tmpl w:val="8F0AD9D6"/>
    <w:lvl w:ilvl="0" w:tplc="F4840C92">
      <w:start w:val="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324037"/>
    <w:multiLevelType w:val="hybridMultilevel"/>
    <w:tmpl w:val="A33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AE1895"/>
    <w:multiLevelType w:val="hybridMultilevel"/>
    <w:tmpl w:val="FC78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DA1456"/>
    <w:multiLevelType w:val="hybridMultilevel"/>
    <w:tmpl w:val="CBCC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3C5844"/>
    <w:multiLevelType w:val="hybridMultilevel"/>
    <w:tmpl w:val="3D08D872"/>
    <w:lvl w:ilvl="0" w:tplc="510EF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627458"/>
    <w:multiLevelType w:val="hybridMultilevel"/>
    <w:tmpl w:val="3D3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29"/>
  </w:num>
  <w:num w:numId="15">
    <w:abstractNumId w:val="24"/>
  </w:num>
  <w:num w:numId="16">
    <w:abstractNumId w:val="7"/>
  </w:num>
  <w:num w:numId="17">
    <w:abstractNumId w:val="10"/>
  </w:num>
  <w:num w:numId="18">
    <w:abstractNumId w:val="16"/>
  </w:num>
  <w:num w:numId="19">
    <w:abstractNumId w:val="6"/>
  </w:num>
  <w:num w:numId="20">
    <w:abstractNumId w:val="28"/>
  </w:num>
  <w:num w:numId="21">
    <w:abstractNumId w:val="8"/>
  </w:num>
  <w:num w:numId="22">
    <w:abstractNumId w:val="22"/>
  </w:num>
  <w:num w:numId="23">
    <w:abstractNumId w:val="5"/>
  </w:num>
  <w:num w:numId="24">
    <w:abstractNumId w:val="15"/>
  </w:num>
  <w:num w:numId="25">
    <w:abstractNumId w:val="14"/>
  </w:num>
  <w:num w:numId="26">
    <w:abstractNumId w:val="21"/>
  </w:num>
  <w:num w:numId="27">
    <w:abstractNumId w:val="12"/>
  </w:num>
  <w:num w:numId="28">
    <w:abstractNumId w:val="0"/>
  </w:num>
  <w:num w:numId="29">
    <w:abstractNumId w:val="26"/>
  </w:num>
  <w:num w:numId="30">
    <w:abstractNumId w:val="11"/>
  </w:num>
  <w:num w:numId="31">
    <w:abstractNumId w:val="30"/>
  </w:num>
  <w:num w:numId="32">
    <w:abstractNumId w:val="20"/>
  </w:num>
  <w:num w:numId="33">
    <w:abstractNumId w:val="13"/>
  </w:num>
  <w:num w:numId="34">
    <w:abstractNumId w:val="23"/>
  </w:num>
  <w:num w:numId="35">
    <w:abstractNumId w:val="1"/>
  </w:num>
  <w:num w:numId="36">
    <w:abstractNumId w:val="3"/>
  </w:num>
  <w:num w:numId="37">
    <w:abstractNumId w:val="9"/>
  </w:num>
  <w:num w:numId="38">
    <w:abstractNumId w:val="19"/>
  </w:num>
  <w:num w:numId="39">
    <w:abstractNumId w:val="18"/>
  </w:num>
  <w:num w:numId="40">
    <w:abstractNumId w:val="17"/>
  </w:num>
  <w:num w:numId="41">
    <w:abstractNumId w:val="2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33"/>
    <w:rsid w:val="0000435D"/>
    <w:rsid w:val="0000740B"/>
    <w:rsid w:val="0000775F"/>
    <w:rsid w:val="00024A50"/>
    <w:rsid w:val="00026F08"/>
    <w:rsid w:val="00032B1E"/>
    <w:rsid w:val="00033554"/>
    <w:rsid w:val="00036597"/>
    <w:rsid w:val="00044EAD"/>
    <w:rsid w:val="00051668"/>
    <w:rsid w:val="0006030E"/>
    <w:rsid w:val="00067475"/>
    <w:rsid w:val="000706CD"/>
    <w:rsid w:val="00074099"/>
    <w:rsid w:val="00077423"/>
    <w:rsid w:val="00091271"/>
    <w:rsid w:val="000935B0"/>
    <w:rsid w:val="00097F2D"/>
    <w:rsid w:val="000A162A"/>
    <w:rsid w:val="000D6C46"/>
    <w:rsid w:val="000F4298"/>
    <w:rsid w:val="0010105C"/>
    <w:rsid w:val="00110453"/>
    <w:rsid w:val="00111A6C"/>
    <w:rsid w:val="00131265"/>
    <w:rsid w:val="00132319"/>
    <w:rsid w:val="00134991"/>
    <w:rsid w:val="00135341"/>
    <w:rsid w:val="00151E38"/>
    <w:rsid w:val="00151E5E"/>
    <w:rsid w:val="001573FD"/>
    <w:rsid w:val="00161E06"/>
    <w:rsid w:val="00185332"/>
    <w:rsid w:val="00185ED7"/>
    <w:rsid w:val="001B1E18"/>
    <w:rsid w:val="001C503C"/>
    <w:rsid w:val="001E3C46"/>
    <w:rsid w:val="001F418C"/>
    <w:rsid w:val="001F4BBE"/>
    <w:rsid w:val="00201B97"/>
    <w:rsid w:val="002052AD"/>
    <w:rsid w:val="002101C4"/>
    <w:rsid w:val="00212938"/>
    <w:rsid w:val="0021453A"/>
    <w:rsid w:val="00215DEC"/>
    <w:rsid w:val="002214DC"/>
    <w:rsid w:val="002338BB"/>
    <w:rsid w:val="00235C5C"/>
    <w:rsid w:val="00236ACC"/>
    <w:rsid w:val="00237EF1"/>
    <w:rsid w:val="00242550"/>
    <w:rsid w:val="00253ADF"/>
    <w:rsid w:val="00275E6B"/>
    <w:rsid w:val="0028225A"/>
    <w:rsid w:val="002836B0"/>
    <w:rsid w:val="00283F70"/>
    <w:rsid w:val="002A3933"/>
    <w:rsid w:val="002D54E7"/>
    <w:rsid w:val="002D6FDD"/>
    <w:rsid w:val="002E705E"/>
    <w:rsid w:val="002F3F91"/>
    <w:rsid w:val="00302C9F"/>
    <w:rsid w:val="00320900"/>
    <w:rsid w:val="003444CC"/>
    <w:rsid w:val="00345A60"/>
    <w:rsid w:val="00345D08"/>
    <w:rsid w:val="00350DF3"/>
    <w:rsid w:val="00354DC7"/>
    <w:rsid w:val="0037093D"/>
    <w:rsid w:val="00375E7B"/>
    <w:rsid w:val="00377447"/>
    <w:rsid w:val="00383E86"/>
    <w:rsid w:val="00390275"/>
    <w:rsid w:val="00391ED8"/>
    <w:rsid w:val="00397025"/>
    <w:rsid w:val="00397541"/>
    <w:rsid w:val="003A10D0"/>
    <w:rsid w:val="003A724F"/>
    <w:rsid w:val="003B4580"/>
    <w:rsid w:val="003C3888"/>
    <w:rsid w:val="003D6134"/>
    <w:rsid w:val="003D7E0A"/>
    <w:rsid w:val="003E4B4C"/>
    <w:rsid w:val="003F04E2"/>
    <w:rsid w:val="003F4C2C"/>
    <w:rsid w:val="00405A99"/>
    <w:rsid w:val="00407255"/>
    <w:rsid w:val="0043578A"/>
    <w:rsid w:val="0044265A"/>
    <w:rsid w:val="004536A0"/>
    <w:rsid w:val="004627A0"/>
    <w:rsid w:val="00464846"/>
    <w:rsid w:val="00476590"/>
    <w:rsid w:val="004775E7"/>
    <w:rsid w:val="004821CA"/>
    <w:rsid w:val="00482CF9"/>
    <w:rsid w:val="004912A5"/>
    <w:rsid w:val="00496E8B"/>
    <w:rsid w:val="004976BD"/>
    <w:rsid w:val="004A76CA"/>
    <w:rsid w:val="004B6324"/>
    <w:rsid w:val="004C1898"/>
    <w:rsid w:val="004C675F"/>
    <w:rsid w:val="004D369B"/>
    <w:rsid w:val="004F37A3"/>
    <w:rsid w:val="004F6769"/>
    <w:rsid w:val="0051256B"/>
    <w:rsid w:val="00513F7D"/>
    <w:rsid w:val="005362DF"/>
    <w:rsid w:val="00537341"/>
    <w:rsid w:val="00542EBF"/>
    <w:rsid w:val="00543657"/>
    <w:rsid w:val="005613E6"/>
    <w:rsid w:val="00566994"/>
    <w:rsid w:val="005752C9"/>
    <w:rsid w:val="005807B6"/>
    <w:rsid w:val="005853F6"/>
    <w:rsid w:val="00591416"/>
    <w:rsid w:val="00591A1C"/>
    <w:rsid w:val="00593BFD"/>
    <w:rsid w:val="00597E9A"/>
    <w:rsid w:val="005A2E47"/>
    <w:rsid w:val="005A42B3"/>
    <w:rsid w:val="005A582B"/>
    <w:rsid w:val="005B3ED6"/>
    <w:rsid w:val="005B4AFD"/>
    <w:rsid w:val="005C51F1"/>
    <w:rsid w:val="005C603B"/>
    <w:rsid w:val="005C7E72"/>
    <w:rsid w:val="005D7FC3"/>
    <w:rsid w:val="005F1267"/>
    <w:rsid w:val="005F7B78"/>
    <w:rsid w:val="0060360C"/>
    <w:rsid w:val="00611062"/>
    <w:rsid w:val="00611CA7"/>
    <w:rsid w:val="00613888"/>
    <w:rsid w:val="00614D3E"/>
    <w:rsid w:val="00621964"/>
    <w:rsid w:val="00641CA5"/>
    <w:rsid w:val="00642BAF"/>
    <w:rsid w:val="00651181"/>
    <w:rsid w:val="00652927"/>
    <w:rsid w:val="0065745C"/>
    <w:rsid w:val="006630CE"/>
    <w:rsid w:val="00664E67"/>
    <w:rsid w:val="006700C8"/>
    <w:rsid w:val="00672776"/>
    <w:rsid w:val="006815E0"/>
    <w:rsid w:val="006956D9"/>
    <w:rsid w:val="006C04F6"/>
    <w:rsid w:val="006D2549"/>
    <w:rsid w:val="006E5C00"/>
    <w:rsid w:val="006E6274"/>
    <w:rsid w:val="006F3FAF"/>
    <w:rsid w:val="006F6802"/>
    <w:rsid w:val="00702474"/>
    <w:rsid w:val="0072128C"/>
    <w:rsid w:val="007226B1"/>
    <w:rsid w:val="0073204C"/>
    <w:rsid w:val="00751FDC"/>
    <w:rsid w:val="007572B6"/>
    <w:rsid w:val="00761A7F"/>
    <w:rsid w:val="0076260E"/>
    <w:rsid w:val="00766976"/>
    <w:rsid w:val="00776ED2"/>
    <w:rsid w:val="00794EA1"/>
    <w:rsid w:val="007A553F"/>
    <w:rsid w:val="007A7577"/>
    <w:rsid w:val="007B43F0"/>
    <w:rsid w:val="007B74B2"/>
    <w:rsid w:val="007C6889"/>
    <w:rsid w:val="007D10B4"/>
    <w:rsid w:val="007D4C32"/>
    <w:rsid w:val="007F3C18"/>
    <w:rsid w:val="007F5A6D"/>
    <w:rsid w:val="00800AEB"/>
    <w:rsid w:val="008026A1"/>
    <w:rsid w:val="00812283"/>
    <w:rsid w:val="00817E41"/>
    <w:rsid w:val="00821FD0"/>
    <w:rsid w:val="0082496B"/>
    <w:rsid w:val="008330B5"/>
    <w:rsid w:val="00835B94"/>
    <w:rsid w:val="00835BAB"/>
    <w:rsid w:val="00840867"/>
    <w:rsid w:val="0085141C"/>
    <w:rsid w:val="00855118"/>
    <w:rsid w:val="0086426C"/>
    <w:rsid w:val="008664C8"/>
    <w:rsid w:val="00875255"/>
    <w:rsid w:val="0088232B"/>
    <w:rsid w:val="008A1C4E"/>
    <w:rsid w:val="008C10DD"/>
    <w:rsid w:val="008D331B"/>
    <w:rsid w:val="008E00B2"/>
    <w:rsid w:val="008F07BC"/>
    <w:rsid w:val="0093148C"/>
    <w:rsid w:val="0093271A"/>
    <w:rsid w:val="00933AC7"/>
    <w:rsid w:val="009424D2"/>
    <w:rsid w:val="00964152"/>
    <w:rsid w:val="009B3585"/>
    <w:rsid w:val="009B4A71"/>
    <w:rsid w:val="009B7B15"/>
    <w:rsid w:val="009C4E46"/>
    <w:rsid w:val="009C6A89"/>
    <w:rsid w:val="009D6C87"/>
    <w:rsid w:val="00A15A4A"/>
    <w:rsid w:val="00A170B6"/>
    <w:rsid w:val="00A37213"/>
    <w:rsid w:val="00A42841"/>
    <w:rsid w:val="00A67DA5"/>
    <w:rsid w:val="00A72D2C"/>
    <w:rsid w:val="00A80B67"/>
    <w:rsid w:val="00A90462"/>
    <w:rsid w:val="00A97E1B"/>
    <w:rsid w:val="00AD48D7"/>
    <w:rsid w:val="00AE5ADA"/>
    <w:rsid w:val="00AE7078"/>
    <w:rsid w:val="00AF758B"/>
    <w:rsid w:val="00AF7B56"/>
    <w:rsid w:val="00B0406A"/>
    <w:rsid w:val="00B05D84"/>
    <w:rsid w:val="00B0709D"/>
    <w:rsid w:val="00B12008"/>
    <w:rsid w:val="00B155B3"/>
    <w:rsid w:val="00B24481"/>
    <w:rsid w:val="00B24DFF"/>
    <w:rsid w:val="00B271A9"/>
    <w:rsid w:val="00B50EDE"/>
    <w:rsid w:val="00B52158"/>
    <w:rsid w:val="00B56A27"/>
    <w:rsid w:val="00B74651"/>
    <w:rsid w:val="00B90EE6"/>
    <w:rsid w:val="00B957CF"/>
    <w:rsid w:val="00BA1D56"/>
    <w:rsid w:val="00BA4AF8"/>
    <w:rsid w:val="00BB741B"/>
    <w:rsid w:val="00BC3847"/>
    <w:rsid w:val="00BD2039"/>
    <w:rsid w:val="00BF34CA"/>
    <w:rsid w:val="00C05D7F"/>
    <w:rsid w:val="00C2065B"/>
    <w:rsid w:val="00C304D7"/>
    <w:rsid w:val="00C40594"/>
    <w:rsid w:val="00C420BD"/>
    <w:rsid w:val="00C53EB9"/>
    <w:rsid w:val="00C5513D"/>
    <w:rsid w:val="00C61683"/>
    <w:rsid w:val="00C71E54"/>
    <w:rsid w:val="00C82EC0"/>
    <w:rsid w:val="00C82F58"/>
    <w:rsid w:val="00C915EE"/>
    <w:rsid w:val="00C93E24"/>
    <w:rsid w:val="00C96DF6"/>
    <w:rsid w:val="00CA17D5"/>
    <w:rsid w:val="00CB4FCA"/>
    <w:rsid w:val="00CB5E25"/>
    <w:rsid w:val="00CB5EBF"/>
    <w:rsid w:val="00CD4D63"/>
    <w:rsid w:val="00CE21C6"/>
    <w:rsid w:val="00CF19F1"/>
    <w:rsid w:val="00CF7244"/>
    <w:rsid w:val="00D07474"/>
    <w:rsid w:val="00D164F1"/>
    <w:rsid w:val="00D3713C"/>
    <w:rsid w:val="00D45D41"/>
    <w:rsid w:val="00D53765"/>
    <w:rsid w:val="00D56E33"/>
    <w:rsid w:val="00D56F3F"/>
    <w:rsid w:val="00D60E9F"/>
    <w:rsid w:val="00D6177A"/>
    <w:rsid w:val="00D719D0"/>
    <w:rsid w:val="00D95506"/>
    <w:rsid w:val="00DA008D"/>
    <w:rsid w:val="00DB21F1"/>
    <w:rsid w:val="00DB7500"/>
    <w:rsid w:val="00DC696B"/>
    <w:rsid w:val="00DE29E2"/>
    <w:rsid w:val="00DE2F0A"/>
    <w:rsid w:val="00DF3DA0"/>
    <w:rsid w:val="00E03105"/>
    <w:rsid w:val="00E054C3"/>
    <w:rsid w:val="00E17A4C"/>
    <w:rsid w:val="00E25E46"/>
    <w:rsid w:val="00E35062"/>
    <w:rsid w:val="00E657C9"/>
    <w:rsid w:val="00EB5974"/>
    <w:rsid w:val="00EB5BDA"/>
    <w:rsid w:val="00EC4039"/>
    <w:rsid w:val="00EC681A"/>
    <w:rsid w:val="00EC7FA3"/>
    <w:rsid w:val="00EE2D89"/>
    <w:rsid w:val="00EE4EFB"/>
    <w:rsid w:val="00F26B60"/>
    <w:rsid w:val="00F32758"/>
    <w:rsid w:val="00F32A13"/>
    <w:rsid w:val="00F35B08"/>
    <w:rsid w:val="00F45D15"/>
    <w:rsid w:val="00F512C0"/>
    <w:rsid w:val="00F77DFE"/>
    <w:rsid w:val="00F948DD"/>
    <w:rsid w:val="00FA364A"/>
    <w:rsid w:val="00FB171A"/>
    <w:rsid w:val="00FD0A9A"/>
    <w:rsid w:val="00FD5186"/>
    <w:rsid w:val="00FF3E59"/>
    <w:rsid w:val="00FF417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C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302C9F"/>
  </w:style>
  <w:style w:type="paragraph" w:styleId="Header">
    <w:name w:val="header"/>
    <w:basedOn w:val="Normal"/>
    <w:link w:val="HeaderChar"/>
    <w:uiPriority w:val="99"/>
    <w:unhideWhenUsed/>
    <w:rsid w:val="0030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C9F"/>
    <w:rPr>
      <w:lang w:val="en-GB"/>
    </w:rPr>
  </w:style>
  <w:style w:type="paragraph" w:styleId="Footer">
    <w:name w:val="footer"/>
    <w:basedOn w:val="Normal"/>
    <w:link w:val="FooterChar"/>
    <w:uiPriority w:val="99"/>
    <w:unhideWhenUsed/>
    <w:rsid w:val="0030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C9F"/>
    <w:rPr>
      <w:lang w:val="en-GB"/>
    </w:rPr>
  </w:style>
  <w:style w:type="paragraph" w:styleId="TOC1">
    <w:name w:val="toc 1"/>
    <w:basedOn w:val="Normal"/>
    <w:next w:val="Normal"/>
    <w:autoRedefine/>
    <w:uiPriority w:val="39"/>
    <w:unhideWhenUsed/>
    <w:rsid w:val="00397025"/>
    <w:pPr>
      <w:tabs>
        <w:tab w:val="left" w:pos="440"/>
        <w:tab w:val="right" w:leader="dot" w:pos="9350"/>
      </w:tabs>
      <w:spacing w:after="100"/>
    </w:pPr>
    <w:rPr>
      <w:b/>
      <w:noProof/>
    </w:rPr>
  </w:style>
  <w:style w:type="paragraph" w:styleId="TOC2">
    <w:name w:val="toc 2"/>
    <w:basedOn w:val="Normal"/>
    <w:next w:val="Normal"/>
    <w:autoRedefine/>
    <w:uiPriority w:val="39"/>
    <w:unhideWhenUsed/>
    <w:rsid w:val="009C6A89"/>
    <w:pPr>
      <w:spacing w:after="100"/>
      <w:ind w:left="220"/>
    </w:pPr>
  </w:style>
  <w:style w:type="paragraph" w:styleId="TOC3">
    <w:name w:val="toc 3"/>
    <w:basedOn w:val="Normal"/>
    <w:next w:val="Normal"/>
    <w:autoRedefine/>
    <w:uiPriority w:val="39"/>
    <w:unhideWhenUsed/>
    <w:rsid w:val="009C6A89"/>
    <w:pPr>
      <w:spacing w:after="100"/>
      <w:ind w:left="440"/>
    </w:pPr>
  </w:style>
  <w:style w:type="character" w:styleId="Hyperlink">
    <w:name w:val="Hyperlink"/>
    <w:basedOn w:val="DefaultParagraphFont"/>
    <w:uiPriority w:val="99"/>
    <w:unhideWhenUsed/>
    <w:rsid w:val="009C6A89"/>
    <w:rPr>
      <w:color w:val="6B9F25" w:themeColor="hyperlink"/>
      <w:u w:val="single"/>
    </w:rPr>
  </w:style>
  <w:style w:type="paragraph" w:styleId="TOC4">
    <w:name w:val="toc 4"/>
    <w:basedOn w:val="Normal"/>
    <w:next w:val="Normal"/>
    <w:autoRedefine/>
    <w:uiPriority w:val="39"/>
    <w:unhideWhenUsed/>
    <w:rsid w:val="006956D9"/>
    <w:pPr>
      <w:spacing w:after="100"/>
      <w:ind w:left="660"/>
    </w:pPr>
  </w:style>
  <w:style w:type="paragraph" w:styleId="TOC5">
    <w:name w:val="toc 5"/>
    <w:basedOn w:val="Normal"/>
    <w:next w:val="Normal"/>
    <w:autoRedefine/>
    <w:uiPriority w:val="39"/>
    <w:unhideWhenUsed/>
    <w:rsid w:val="00397025"/>
    <w:pPr>
      <w:spacing w:after="100"/>
      <w:ind w:left="880"/>
    </w:pPr>
  </w:style>
  <w:style w:type="character" w:styleId="CommentReference">
    <w:name w:val="annotation reference"/>
    <w:basedOn w:val="DefaultParagraphFont"/>
    <w:uiPriority w:val="99"/>
    <w:semiHidden/>
    <w:unhideWhenUsed/>
    <w:rsid w:val="00D719D0"/>
    <w:rPr>
      <w:sz w:val="16"/>
      <w:szCs w:val="16"/>
    </w:rPr>
  </w:style>
  <w:style w:type="paragraph" w:styleId="CommentText">
    <w:name w:val="annotation text"/>
    <w:basedOn w:val="Normal"/>
    <w:link w:val="CommentTextChar"/>
    <w:uiPriority w:val="99"/>
    <w:semiHidden/>
    <w:unhideWhenUsed/>
    <w:rsid w:val="00D719D0"/>
    <w:pPr>
      <w:spacing w:line="240" w:lineRule="auto"/>
    </w:pPr>
    <w:rPr>
      <w:sz w:val="20"/>
      <w:szCs w:val="20"/>
    </w:rPr>
  </w:style>
  <w:style w:type="character" w:customStyle="1" w:styleId="CommentTextChar">
    <w:name w:val="Comment Text Char"/>
    <w:basedOn w:val="DefaultParagraphFont"/>
    <w:link w:val="CommentText"/>
    <w:uiPriority w:val="99"/>
    <w:semiHidden/>
    <w:rsid w:val="00D719D0"/>
    <w:rPr>
      <w:sz w:val="20"/>
      <w:szCs w:val="20"/>
      <w:lang w:val="en-GB"/>
    </w:rPr>
  </w:style>
  <w:style w:type="paragraph" w:styleId="BalloonText">
    <w:name w:val="Balloon Text"/>
    <w:basedOn w:val="Normal"/>
    <w:link w:val="BalloonTextChar"/>
    <w:uiPriority w:val="99"/>
    <w:semiHidden/>
    <w:unhideWhenUsed/>
    <w:rsid w:val="00D71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9D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C96DF6"/>
    <w:rPr>
      <w:b/>
      <w:bCs/>
    </w:rPr>
  </w:style>
  <w:style w:type="character" w:customStyle="1" w:styleId="CommentSubjectChar">
    <w:name w:val="Comment Subject Char"/>
    <w:basedOn w:val="CommentTextChar"/>
    <w:link w:val="CommentSubject"/>
    <w:uiPriority w:val="99"/>
    <w:semiHidden/>
    <w:rsid w:val="00C96DF6"/>
    <w:rPr>
      <w:b/>
      <w:bCs/>
      <w:sz w:val="20"/>
      <w:szCs w:val="20"/>
      <w:lang w:val="en-GB"/>
    </w:rPr>
  </w:style>
  <w:style w:type="paragraph" w:styleId="Bibliography">
    <w:name w:val="Bibliography"/>
    <w:basedOn w:val="Normal"/>
    <w:next w:val="Normal"/>
    <w:uiPriority w:val="37"/>
    <w:unhideWhenUsed/>
    <w:rsid w:val="00513F7D"/>
  </w:style>
  <w:style w:type="character" w:customStyle="1" w:styleId="apple-converted-space">
    <w:name w:val="apple-converted-space"/>
    <w:basedOn w:val="DefaultParagraphFont"/>
    <w:rsid w:val="004775E7"/>
  </w:style>
  <w:style w:type="paragraph" w:styleId="NormalWeb">
    <w:name w:val="Normal (Web)"/>
    <w:basedOn w:val="Normal"/>
    <w:uiPriority w:val="99"/>
    <w:semiHidden/>
    <w:unhideWhenUsed/>
    <w:rsid w:val="007D4C3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077423"/>
    <w:pPr>
      <w:spacing w:after="120" w:line="264" w:lineRule="auto"/>
    </w:pPr>
    <w:rPr>
      <w:rFonts w:ascii="Calibri" w:eastAsia="Calibri" w:hAnsi="Calibri" w:cs="Calibri"/>
      <w:color w:val="000000"/>
      <w:u w:color="000000"/>
      <w:lang w:val="en-GB" w:eastAsia="en-GB"/>
    </w:rPr>
  </w:style>
  <w:style w:type="table" w:styleId="TableGrid">
    <w:name w:val="Table Grid"/>
    <w:basedOn w:val="TableNormal"/>
    <w:uiPriority w:val="39"/>
    <w:rsid w:val="006815E0"/>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BAF"/>
    <w:pPr>
      <w:autoSpaceDE w:val="0"/>
      <w:autoSpaceDN w:val="0"/>
      <w:adjustRightInd w:val="0"/>
      <w:spacing w:after="0" w:line="240" w:lineRule="auto"/>
    </w:pPr>
    <w:rPr>
      <w:rFonts w:ascii="Times New Roman" w:eastAsia="Arial Unicode MS" w:hAnsi="Times New Roman" w:cs="Times New Roman"/>
      <w:color w:val="000000"/>
      <w:sz w:val="24"/>
      <w:szCs w:val="24"/>
      <w:lang w:eastAsia="en-US"/>
    </w:rPr>
  </w:style>
  <w:style w:type="character" w:styleId="PlaceholderText">
    <w:name w:val="Placeholder Text"/>
    <w:basedOn w:val="DefaultParagraphFont"/>
    <w:uiPriority w:val="99"/>
    <w:semiHidden/>
    <w:rsid w:val="005752C9"/>
    <w:rPr>
      <w:color w:val="808080"/>
    </w:rPr>
  </w:style>
  <w:style w:type="paragraph" w:styleId="Revision">
    <w:name w:val="Revision"/>
    <w:hidden/>
    <w:uiPriority w:val="99"/>
    <w:semiHidden/>
    <w:rsid w:val="004F37A3"/>
    <w:pPr>
      <w:spacing w:after="0" w:line="240" w:lineRule="auto"/>
    </w:pPr>
    <w:rPr>
      <w:lang w:val="en-GB"/>
    </w:rPr>
  </w:style>
  <w:style w:type="character" w:customStyle="1" w:styleId="UnresolvedMention">
    <w:name w:val="Unresolved Mention"/>
    <w:basedOn w:val="DefaultParagraphFont"/>
    <w:uiPriority w:val="99"/>
    <w:semiHidden/>
    <w:unhideWhenUsed/>
    <w:rsid w:val="009424D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302C9F"/>
  </w:style>
  <w:style w:type="paragraph" w:styleId="Header">
    <w:name w:val="header"/>
    <w:basedOn w:val="Normal"/>
    <w:link w:val="HeaderChar"/>
    <w:uiPriority w:val="99"/>
    <w:unhideWhenUsed/>
    <w:rsid w:val="0030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C9F"/>
    <w:rPr>
      <w:lang w:val="en-GB"/>
    </w:rPr>
  </w:style>
  <w:style w:type="paragraph" w:styleId="Footer">
    <w:name w:val="footer"/>
    <w:basedOn w:val="Normal"/>
    <w:link w:val="FooterChar"/>
    <w:uiPriority w:val="99"/>
    <w:unhideWhenUsed/>
    <w:rsid w:val="0030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C9F"/>
    <w:rPr>
      <w:lang w:val="en-GB"/>
    </w:rPr>
  </w:style>
  <w:style w:type="paragraph" w:styleId="TOC1">
    <w:name w:val="toc 1"/>
    <w:basedOn w:val="Normal"/>
    <w:next w:val="Normal"/>
    <w:autoRedefine/>
    <w:uiPriority w:val="39"/>
    <w:unhideWhenUsed/>
    <w:rsid w:val="00397025"/>
    <w:pPr>
      <w:tabs>
        <w:tab w:val="left" w:pos="440"/>
        <w:tab w:val="right" w:leader="dot" w:pos="9350"/>
      </w:tabs>
      <w:spacing w:after="100"/>
    </w:pPr>
    <w:rPr>
      <w:b/>
      <w:noProof/>
    </w:rPr>
  </w:style>
  <w:style w:type="paragraph" w:styleId="TOC2">
    <w:name w:val="toc 2"/>
    <w:basedOn w:val="Normal"/>
    <w:next w:val="Normal"/>
    <w:autoRedefine/>
    <w:uiPriority w:val="39"/>
    <w:unhideWhenUsed/>
    <w:rsid w:val="009C6A89"/>
    <w:pPr>
      <w:spacing w:after="100"/>
      <w:ind w:left="220"/>
    </w:pPr>
  </w:style>
  <w:style w:type="paragraph" w:styleId="TOC3">
    <w:name w:val="toc 3"/>
    <w:basedOn w:val="Normal"/>
    <w:next w:val="Normal"/>
    <w:autoRedefine/>
    <w:uiPriority w:val="39"/>
    <w:unhideWhenUsed/>
    <w:rsid w:val="009C6A89"/>
    <w:pPr>
      <w:spacing w:after="100"/>
      <w:ind w:left="440"/>
    </w:pPr>
  </w:style>
  <w:style w:type="character" w:styleId="Hyperlink">
    <w:name w:val="Hyperlink"/>
    <w:basedOn w:val="DefaultParagraphFont"/>
    <w:uiPriority w:val="99"/>
    <w:unhideWhenUsed/>
    <w:rsid w:val="009C6A89"/>
    <w:rPr>
      <w:color w:val="6B9F25" w:themeColor="hyperlink"/>
      <w:u w:val="single"/>
    </w:rPr>
  </w:style>
  <w:style w:type="paragraph" w:styleId="TOC4">
    <w:name w:val="toc 4"/>
    <w:basedOn w:val="Normal"/>
    <w:next w:val="Normal"/>
    <w:autoRedefine/>
    <w:uiPriority w:val="39"/>
    <w:unhideWhenUsed/>
    <w:rsid w:val="006956D9"/>
    <w:pPr>
      <w:spacing w:after="100"/>
      <w:ind w:left="660"/>
    </w:pPr>
  </w:style>
  <w:style w:type="paragraph" w:styleId="TOC5">
    <w:name w:val="toc 5"/>
    <w:basedOn w:val="Normal"/>
    <w:next w:val="Normal"/>
    <w:autoRedefine/>
    <w:uiPriority w:val="39"/>
    <w:unhideWhenUsed/>
    <w:rsid w:val="00397025"/>
    <w:pPr>
      <w:spacing w:after="100"/>
      <w:ind w:left="880"/>
    </w:pPr>
  </w:style>
  <w:style w:type="character" w:styleId="CommentReference">
    <w:name w:val="annotation reference"/>
    <w:basedOn w:val="DefaultParagraphFont"/>
    <w:uiPriority w:val="99"/>
    <w:semiHidden/>
    <w:unhideWhenUsed/>
    <w:rsid w:val="00D719D0"/>
    <w:rPr>
      <w:sz w:val="16"/>
      <w:szCs w:val="16"/>
    </w:rPr>
  </w:style>
  <w:style w:type="paragraph" w:styleId="CommentText">
    <w:name w:val="annotation text"/>
    <w:basedOn w:val="Normal"/>
    <w:link w:val="CommentTextChar"/>
    <w:uiPriority w:val="99"/>
    <w:semiHidden/>
    <w:unhideWhenUsed/>
    <w:rsid w:val="00D719D0"/>
    <w:pPr>
      <w:spacing w:line="240" w:lineRule="auto"/>
    </w:pPr>
    <w:rPr>
      <w:sz w:val="20"/>
      <w:szCs w:val="20"/>
    </w:rPr>
  </w:style>
  <w:style w:type="character" w:customStyle="1" w:styleId="CommentTextChar">
    <w:name w:val="Comment Text Char"/>
    <w:basedOn w:val="DefaultParagraphFont"/>
    <w:link w:val="CommentText"/>
    <w:uiPriority w:val="99"/>
    <w:semiHidden/>
    <w:rsid w:val="00D719D0"/>
    <w:rPr>
      <w:sz w:val="20"/>
      <w:szCs w:val="20"/>
      <w:lang w:val="en-GB"/>
    </w:rPr>
  </w:style>
  <w:style w:type="paragraph" w:styleId="BalloonText">
    <w:name w:val="Balloon Text"/>
    <w:basedOn w:val="Normal"/>
    <w:link w:val="BalloonTextChar"/>
    <w:uiPriority w:val="99"/>
    <w:semiHidden/>
    <w:unhideWhenUsed/>
    <w:rsid w:val="00D71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9D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C96DF6"/>
    <w:rPr>
      <w:b/>
      <w:bCs/>
    </w:rPr>
  </w:style>
  <w:style w:type="character" w:customStyle="1" w:styleId="CommentSubjectChar">
    <w:name w:val="Comment Subject Char"/>
    <w:basedOn w:val="CommentTextChar"/>
    <w:link w:val="CommentSubject"/>
    <w:uiPriority w:val="99"/>
    <w:semiHidden/>
    <w:rsid w:val="00C96DF6"/>
    <w:rPr>
      <w:b/>
      <w:bCs/>
      <w:sz w:val="20"/>
      <w:szCs w:val="20"/>
      <w:lang w:val="en-GB"/>
    </w:rPr>
  </w:style>
  <w:style w:type="paragraph" w:styleId="Bibliography">
    <w:name w:val="Bibliography"/>
    <w:basedOn w:val="Normal"/>
    <w:next w:val="Normal"/>
    <w:uiPriority w:val="37"/>
    <w:unhideWhenUsed/>
    <w:rsid w:val="00513F7D"/>
  </w:style>
  <w:style w:type="character" w:customStyle="1" w:styleId="apple-converted-space">
    <w:name w:val="apple-converted-space"/>
    <w:basedOn w:val="DefaultParagraphFont"/>
    <w:rsid w:val="004775E7"/>
  </w:style>
  <w:style w:type="paragraph" w:styleId="NormalWeb">
    <w:name w:val="Normal (Web)"/>
    <w:basedOn w:val="Normal"/>
    <w:uiPriority w:val="99"/>
    <w:semiHidden/>
    <w:unhideWhenUsed/>
    <w:rsid w:val="007D4C3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077423"/>
    <w:pPr>
      <w:spacing w:after="120" w:line="264" w:lineRule="auto"/>
    </w:pPr>
    <w:rPr>
      <w:rFonts w:ascii="Calibri" w:eastAsia="Calibri" w:hAnsi="Calibri" w:cs="Calibri"/>
      <w:color w:val="000000"/>
      <w:u w:color="000000"/>
      <w:lang w:val="en-GB" w:eastAsia="en-GB"/>
    </w:rPr>
  </w:style>
  <w:style w:type="table" w:styleId="TableGrid">
    <w:name w:val="Table Grid"/>
    <w:basedOn w:val="TableNormal"/>
    <w:uiPriority w:val="39"/>
    <w:rsid w:val="006815E0"/>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BAF"/>
    <w:pPr>
      <w:autoSpaceDE w:val="0"/>
      <w:autoSpaceDN w:val="0"/>
      <w:adjustRightInd w:val="0"/>
      <w:spacing w:after="0" w:line="240" w:lineRule="auto"/>
    </w:pPr>
    <w:rPr>
      <w:rFonts w:ascii="Times New Roman" w:eastAsia="Arial Unicode MS" w:hAnsi="Times New Roman" w:cs="Times New Roman"/>
      <w:color w:val="000000"/>
      <w:sz w:val="24"/>
      <w:szCs w:val="24"/>
      <w:lang w:eastAsia="en-US"/>
    </w:rPr>
  </w:style>
  <w:style w:type="character" w:styleId="PlaceholderText">
    <w:name w:val="Placeholder Text"/>
    <w:basedOn w:val="DefaultParagraphFont"/>
    <w:uiPriority w:val="99"/>
    <w:semiHidden/>
    <w:rsid w:val="005752C9"/>
    <w:rPr>
      <w:color w:val="808080"/>
    </w:rPr>
  </w:style>
  <w:style w:type="paragraph" w:styleId="Revision">
    <w:name w:val="Revision"/>
    <w:hidden/>
    <w:uiPriority w:val="99"/>
    <w:semiHidden/>
    <w:rsid w:val="004F37A3"/>
    <w:pPr>
      <w:spacing w:after="0" w:line="240" w:lineRule="auto"/>
    </w:pPr>
    <w:rPr>
      <w:lang w:val="en-GB"/>
    </w:rPr>
  </w:style>
  <w:style w:type="character" w:customStyle="1" w:styleId="UnresolvedMention">
    <w:name w:val="Unresolved Mention"/>
    <w:basedOn w:val="DefaultParagraphFont"/>
    <w:uiPriority w:val="99"/>
    <w:semiHidden/>
    <w:unhideWhenUsed/>
    <w:rsid w:val="009424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121">
      <w:bodyDiv w:val="1"/>
      <w:marLeft w:val="0"/>
      <w:marRight w:val="0"/>
      <w:marTop w:val="0"/>
      <w:marBottom w:val="0"/>
      <w:divBdr>
        <w:top w:val="none" w:sz="0" w:space="0" w:color="auto"/>
        <w:left w:val="none" w:sz="0" w:space="0" w:color="auto"/>
        <w:bottom w:val="none" w:sz="0" w:space="0" w:color="auto"/>
        <w:right w:val="none" w:sz="0" w:space="0" w:color="auto"/>
      </w:divBdr>
    </w:div>
    <w:div w:id="20521378">
      <w:bodyDiv w:val="1"/>
      <w:marLeft w:val="0"/>
      <w:marRight w:val="0"/>
      <w:marTop w:val="0"/>
      <w:marBottom w:val="0"/>
      <w:divBdr>
        <w:top w:val="none" w:sz="0" w:space="0" w:color="auto"/>
        <w:left w:val="none" w:sz="0" w:space="0" w:color="auto"/>
        <w:bottom w:val="none" w:sz="0" w:space="0" w:color="auto"/>
        <w:right w:val="none" w:sz="0" w:space="0" w:color="auto"/>
      </w:divBdr>
    </w:div>
    <w:div w:id="131753746">
      <w:bodyDiv w:val="1"/>
      <w:marLeft w:val="0"/>
      <w:marRight w:val="0"/>
      <w:marTop w:val="0"/>
      <w:marBottom w:val="0"/>
      <w:divBdr>
        <w:top w:val="none" w:sz="0" w:space="0" w:color="auto"/>
        <w:left w:val="none" w:sz="0" w:space="0" w:color="auto"/>
        <w:bottom w:val="none" w:sz="0" w:space="0" w:color="auto"/>
        <w:right w:val="none" w:sz="0" w:space="0" w:color="auto"/>
      </w:divBdr>
    </w:div>
    <w:div w:id="366755838">
      <w:bodyDiv w:val="1"/>
      <w:marLeft w:val="0"/>
      <w:marRight w:val="0"/>
      <w:marTop w:val="0"/>
      <w:marBottom w:val="0"/>
      <w:divBdr>
        <w:top w:val="none" w:sz="0" w:space="0" w:color="auto"/>
        <w:left w:val="none" w:sz="0" w:space="0" w:color="auto"/>
        <w:bottom w:val="none" w:sz="0" w:space="0" w:color="auto"/>
        <w:right w:val="none" w:sz="0" w:space="0" w:color="auto"/>
      </w:divBdr>
    </w:div>
    <w:div w:id="417139305">
      <w:bodyDiv w:val="1"/>
      <w:marLeft w:val="0"/>
      <w:marRight w:val="0"/>
      <w:marTop w:val="0"/>
      <w:marBottom w:val="0"/>
      <w:divBdr>
        <w:top w:val="none" w:sz="0" w:space="0" w:color="auto"/>
        <w:left w:val="none" w:sz="0" w:space="0" w:color="auto"/>
        <w:bottom w:val="none" w:sz="0" w:space="0" w:color="auto"/>
        <w:right w:val="none" w:sz="0" w:space="0" w:color="auto"/>
      </w:divBdr>
    </w:div>
    <w:div w:id="548808601">
      <w:bodyDiv w:val="1"/>
      <w:marLeft w:val="0"/>
      <w:marRight w:val="0"/>
      <w:marTop w:val="0"/>
      <w:marBottom w:val="0"/>
      <w:divBdr>
        <w:top w:val="none" w:sz="0" w:space="0" w:color="auto"/>
        <w:left w:val="none" w:sz="0" w:space="0" w:color="auto"/>
        <w:bottom w:val="none" w:sz="0" w:space="0" w:color="auto"/>
        <w:right w:val="none" w:sz="0" w:space="0" w:color="auto"/>
      </w:divBdr>
    </w:div>
    <w:div w:id="652104451">
      <w:bodyDiv w:val="1"/>
      <w:marLeft w:val="0"/>
      <w:marRight w:val="0"/>
      <w:marTop w:val="0"/>
      <w:marBottom w:val="0"/>
      <w:divBdr>
        <w:top w:val="none" w:sz="0" w:space="0" w:color="auto"/>
        <w:left w:val="none" w:sz="0" w:space="0" w:color="auto"/>
        <w:bottom w:val="none" w:sz="0" w:space="0" w:color="auto"/>
        <w:right w:val="none" w:sz="0" w:space="0" w:color="auto"/>
      </w:divBdr>
    </w:div>
    <w:div w:id="713426360">
      <w:bodyDiv w:val="1"/>
      <w:marLeft w:val="0"/>
      <w:marRight w:val="0"/>
      <w:marTop w:val="0"/>
      <w:marBottom w:val="0"/>
      <w:divBdr>
        <w:top w:val="none" w:sz="0" w:space="0" w:color="auto"/>
        <w:left w:val="none" w:sz="0" w:space="0" w:color="auto"/>
        <w:bottom w:val="none" w:sz="0" w:space="0" w:color="auto"/>
        <w:right w:val="none" w:sz="0" w:space="0" w:color="auto"/>
      </w:divBdr>
    </w:div>
    <w:div w:id="849485114">
      <w:bodyDiv w:val="1"/>
      <w:marLeft w:val="0"/>
      <w:marRight w:val="0"/>
      <w:marTop w:val="0"/>
      <w:marBottom w:val="0"/>
      <w:divBdr>
        <w:top w:val="none" w:sz="0" w:space="0" w:color="auto"/>
        <w:left w:val="none" w:sz="0" w:space="0" w:color="auto"/>
        <w:bottom w:val="none" w:sz="0" w:space="0" w:color="auto"/>
        <w:right w:val="none" w:sz="0" w:space="0" w:color="auto"/>
      </w:divBdr>
    </w:div>
    <w:div w:id="921376477">
      <w:bodyDiv w:val="1"/>
      <w:marLeft w:val="0"/>
      <w:marRight w:val="0"/>
      <w:marTop w:val="0"/>
      <w:marBottom w:val="0"/>
      <w:divBdr>
        <w:top w:val="none" w:sz="0" w:space="0" w:color="auto"/>
        <w:left w:val="none" w:sz="0" w:space="0" w:color="auto"/>
        <w:bottom w:val="none" w:sz="0" w:space="0" w:color="auto"/>
        <w:right w:val="none" w:sz="0" w:space="0" w:color="auto"/>
      </w:divBdr>
    </w:div>
    <w:div w:id="960384486">
      <w:bodyDiv w:val="1"/>
      <w:marLeft w:val="0"/>
      <w:marRight w:val="0"/>
      <w:marTop w:val="0"/>
      <w:marBottom w:val="0"/>
      <w:divBdr>
        <w:top w:val="none" w:sz="0" w:space="0" w:color="auto"/>
        <w:left w:val="none" w:sz="0" w:space="0" w:color="auto"/>
        <w:bottom w:val="none" w:sz="0" w:space="0" w:color="auto"/>
        <w:right w:val="none" w:sz="0" w:space="0" w:color="auto"/>
      </w:divBdr>
    </w:div>
    <w:div w:id="1032344585">
      <w:bodyDiv w:val="1"/>
      <w:marLeft w:val="0"/>
      <w:marRight w:val="0"/>
      <w:marTop w:val="0"/>
      <w:marBottom w:val="0"/>
      <w:divBdr>
        <w:top w:val="none" w:sz="0" w:space="0" w:color="auto"/>
        <w:left w:val="none" w:sz="0" w:space="0" w:color="auto"/>
        <w:bottom w:val="none" w:sz="0" w:space="0" w:color="auto"/>
        <w:right w:val="none" w:sz="0" w:space="0" w:color="auto"/>
      </w:divBdr>
    </w:div>
    <w:div w:id="1067916291">
      <w:bodyDiv w:val="1"/>
      <w:marLeft w:val="0"/>
      <w:marRight w:val="0"/>
      <w:marTop w:val="0"/>
      <w:marBottom w:val="0"/>
      <w:divBdr>
        <w:top w:val="none" w:sz="0" w:space="0" w:color="auto"/>
        <w:left w:val="none" w:sz="0" w:space="0" w:color="auto"/>
        <w:bottom w:val="none" w:sz="0" w:space="0" w:color="auto"/>
        <w:right w:val="none" w:sz="0" w:space="0" w:color="auto"/>
      </w:divBdr>
    </w:div>
    <w:div w:id="1072852060">
      <w:bodyDiv w:val="1"/>
      <w:marLeft w:val="0"/>
      <w:marRight w:val="0"/>
      <w:marTop w:val="0"/>
      <w:marBottom w:val="0"/>
      <w:divBdr>
        <w:top w:val="none" w:sz="0" w:space="0" w:color="auto"/>
        <w:left w:val="none" w:sz="0" w:space="0" w:color="auto"/>
        <w:bottom w:val="none" w:sz="0" w:space="0" w:color="auto"/>
        <w:right w:val="none" w:sz="0" w:space="0" w:color="auto"/>
      </w:divBdr>
    </w:div>
    <w:div w:id="1096974331">
      <w:bodyDiv w:val="1"/>
      <w:marLeft w:val="0"/>
      <w:marRight w:val="0"/>
      <w:marTop w:val="0"/>
      <w:marBottom w:val="0"/>
      <w:divBdr>
        <w:top w:val="none" w:sz="0" w:space="0" w:color="auto"/>
        <w:left w:val="none" w:sz="0" w:space="0" w:color="auto"/>
        <w:bottom w:val="none" w:sz="0" w:space="0" w:color="auto"/>
        <w:right w:val="none" w:sz="0" w:space="0" w:color="auto"/>
      </w:divBdr>
    </w:div>
    <w:div w:id="1171413598">
      <w:bodyDiv w:val="1"/>
      <w:marLeft w:val="0"/>
      <w:marRight w:val="0"/>
      <w:marTop w:val="0"/>
      <w:marBottom w:val="0"/>
      <w:divBdr>
        <w:top w:val="none" w:sz="0" w:space="0" w:color="auto"/>
        <w:left w:val="none" w:sz="0" w:space="0" w:color="auto"/>
        <w:bottom w:val="none" w:sz="0" w:space="0" w:color="auto"/>
        <w:right w:val="none" w:sz="0" w:space="0" w:color="auto"/>
      </w:divBdr>
    </w:div>
    <w:div w:id="1258831570">
      <w:bodyDiv w:val="1"/>
      <w:marLeft w:val="0"/>
      <w:marRight w:val="0"/>
      <w:marTop w:val="0"/>
      <w:marBottom w:val="0"/>
      <w:divBdr>
        <w:top w:val="none" w:sz="0" w:space="0" w:color="auto"/>
        <w:left w:val="none" w:sz="0" w:space="0" w:color="auto"/>
        <w:bottom w:val="none" w:sz="0" w:space="0" w:color="auto"/>
        <w:right w:val="none" w:sz="0" w:space="0" w:color="auto"/>
      </w:divBdr>
    </w:div>
    <w:div w:id="1308049390">
      <w:bodyDiv w:val="1"/>
      <w:marLeft w:val="0"/>
      <w:marRight w:val="0"/>
      <w:marTop w:val="0"/>
      <w:marBottom w:val="0"/>
      <w:divBdr>
        <w:top w:val="none" w:sz="0" w:space="0" w:color="auto"/>
        <w:left w:val="none" w:sz="0" w:space="0" w:color="auto"/>
        <w:bottom w:val="none" w:sz="0" w:space="0" w:color="auto"/>
        <w:right w:val="none" w:sz="0" w:space="0" w:color="auto"/>
      </w:divBdr>
    </w:div>
    <w:div w:id="1584491090">
      <w:bodyDiv w:val="1"/>
      <w:marLeft w:val="0"/>
      <w:marRight w:val="0"/>
      <w:marTop w:val="0"/>
      <w:marBottom w:val="0"/>
      <w:divBdr>
        <w:top w:val="none" w:sz="0" w:space="0" w:color="auto"/>
        <w:left w:val="none" w:sz="0" w:space="0" w:color="auto"/>
        <w:bottom w:val="none" w:sz="0" w:space="0" w:color="auto"/>
        <w:right w:val="none" w:sz="0" w:space="0" w:color="auto"/>
      </w:divBdr>
    </w:div>
    <w:div w:id="1651865563">
      <w:bodyDiv w:val="1"/>
      <w:marLeft w:val="0"/>
      <w:marRight w:val="0"/>
      <w:marTop w:val="0"/>
      <w:marBottom w:val="0"/>
      <w:divBdr>
        <w:top w:val="none" w:sz="0" w:space="0" w:color="auto"/>
        <w:left w:val="none" w:sz="0" w:space="0" w:color="auto"/>
        <w:bottom w:val="none" w:sz="0" w:space="0" w:color="auto"/>
        <w:right w:val="none" w:sz="0" w:space="0" w:color="auto"/>
      </w:divBdr>
    </w:div>
    <w:div w:id="1691489613">
      <w:bodyDiv w:val="1"/>
      <w:marLeft w:val="0"/>
      <w:marRight w:val="0"/>
      <w:marTop w:val="0"/>
      <w:marBottom w:val="0"/>
      <w:divBdr>
        <w:top w:val="none" w:sz="0" w:space="0" w:color="auto"/>
        <w:left w:val="none" w:sz="0" w:space="0" w:color="auto"/>
        <w:bottom w:val="none" w:sz="0" w:space="0" w:color="auto"/>
        <w:right w:val="none" w:sz="0" w:space="0" w:color="auto"/>
      </w:divBdr>
    </w:div>
    <w:div w:id="1701936867">
      <w:bodyDiv w:val="1"/>
      <w:marLeft w:val="0"/>
      <w:marRight w:val="0"/>
      <w:marTop w:val="0"/>
      <w:marBottom w:val="0"/>
      <w:divBdr>
        <w:top w:val="none" w:sz="0" w:space="0" w:color="auto"/>
        <w:left w:val="none" w:sz="0" w:space="0" w:color="auto"/>
        <w:bottom w:val="none" w:sz="0" w:space="0" w:color="auto"/>
        <w:right w:val="none" w:sz="0" w:space="0" w:color="auto"/>
      </w:divBdr>
    </w:div>
    <w:div w:id="1745879715">
      <w:bodyDiv w:val="1"/>
      <w:marLeft w:val="0"/>
      <w:marRight w:val="0"/>
      <w:marTop w:val="0"/>
      <w:marBottom w:val="0"/>
      <w:divBdr>
        <w:top w:val="none" w:sz="0" w:space="0" w:color="auto"/>
        <w:left w:val="none" w:sz="0" w:space="0" w:color="auto"/>
        <w:bottom w:val="none" w:sz="0" w:space="0" w:color="auto"/>
        <w:right w:val="none" w:sz="0" w:space="0" w:color="auto"/>
      </w:divBdr>
    </w:div>
    <w:div w:id="1750348398">
      <w:bodyDiv w:val="1"/>
      <w:marLeft w:val="0"/>
      <w:marRight w:val="0"/>
      <w:marTop w:val="0"/>
      <w:marBottom w:val="0"/>
      <w:divBdr>
        <w:top w:val="none" w:sz="0" w:space="0" w:color="auto"/>
        <w:left w:val="none" w:sz="0" w:space="0" w:color="auto"/>
        <w:bottom w:val="none" w:sz="0" w:space="0" w:color="auto"/>
        <w:right w:val="none" w:sz="0" w:space="0" w:color="auto"/>
      </w:divBdr>
    </w:div>
    <w:div w:id="1774352268">
      <w:bodyDiv w:val="1"/>
      <w:marLeft w:val="0"/>
      <w:marRight w:val="0"/>
      <w:marTop w:val="0"/>
      <w:marBottom w:val="0"/>
      <w:divBdr>
        <w:top w:val="none" w:sz="0" w:space="0" w:color="auto"/>
        <w:left w:val="none" w:sz="0" w:space="0" w:color="auto"/>
        <w:bottom w:val="none" w:sz="0" w:space="0" w:color="auto"/>
        <w:right w:val="none" w:sz="0" w:space="0" w:color="auto"/>
      </w:divBdr>
    </w:div>
    <w:div w:id="1868906264">
      <w:bodyDiv w:val="1"/>
      <w:marLeft w:val="0"/>
      <w:marRight w:val="0"/>
      <w:marTop w:val="0"/>
      <w:marBottom w:val="0"/>
      <w:divBdr>
        <w:top w:val="none" w:sz="0" w:space="0" w:color="auto"/>
        <w:left w:val="none" w:sz="0" w:space="0" w:color="auto"/>
        <w:bottom w:val="none" w:sz="0" w:space="0" w:color="auto"/>
        <w:right w:val="none" w:sz="0" w:space="0" w:color="auto"/>
      </w:divBdr>
    </w:div>
    <w:div w:id="2042048656">
      <w:bodyDiv w:val="1"/>
      <w:marLeft w:val="0"/>
      <w:marRight w:val="0"/>
      <w:marTop w:val="0"/>
      <w:marBottom w:val="0"/>
      <w:divBdr>
        <w:top w:val="none" w:sz="0" w:space="0" w:color="auto"/>
        <w:left w:val="none" w:sz="0" w:space="0" w:color="auto"/>
        <w:bottom w:val="none" w:sz="0" w:space="0" w:color="auto"/>
        <w:right w:val="none" w:sz="0" w:space="0" w:color="auto"/>
      </w:divBdr>
    </w:div>
    <w:div w:id="2097439956">
      <w:bodyDiv w:val="1"/>
      <w:marLeft w:val="0"/>
      <w:marRight w:val="0"/>
      <w:marTop w:val="0"/>
      <w:marBottom w:val="0"/>
      <w:divBdr>
        <w:top w:val="none" w:sz="0" w:space="0" w:color="auto"/>
        <w:left w:val="none" w:sz="0" w:space="0" w:color="auto"/>
        <w:bottom w:val="none" w:sz="0" w:space="0" w:color="auto"/>
        <w:right w:val="none" w:sz="0" w:space="0" w:color="auto"/>
      </w:divBdr>
    </w:div>
    <w:div w:id="2104256908">
      <w:bodyDiv w:val="1"/>
      <w:marLeft w:val="0"/>
      <w:marRight w:val="0"/>
      <w:marTop w:val="0"/>
      <w:marBottom w:val="0"/>
      <w:divBdr>
        <w:top w:val="none" w:sz="0" w:space="0" w:color="auto"/>
        <w:left w:val="none" w:sz="0" w:space="0" w:color="auto"/>
        <w:bottom w:val="none" w:sz="0" w:space="0" w:color="auto"/>
        <w:right w:val="none" w:sz="0" w:space="0" w:color="auto"/>
      </w:divBdr>
    </w:div>
    <w:div w:id="21077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lheri@lincoln.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heri@lincoln.ac.uk"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0CAFB3E1-7820-4B44-AFB5-77E078F16B7E}"/>
      </w:docPartPr>
      <w:docPartBody>
        <w:p w:rsidR="009E07A3" w:rsidRDefault="009E07A3">
          <w:r w:rsidRPr="006371A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024B846-AC74-4D15-8281-A69462C3E4D7}"/>
      </w:docPartPr>
      <w:docPartBody>
        <w:p w:rsidR="009E07A3" w:rsidRDefault="009E07A3">
          <w:r w:rsidRPr="006371A2">
            <w:rPr>
              <w:rStyle w:val="PlaceholderText"/>
            </w:rPr>
            <w:t>Click here to enter a date.</w:t>
          </w:r>
        </w:p>
      </w:docPartBody>
    </w:docPart>
    <w:docPart>
      <w:docPartPr>
        <w:name w:val="04860323E55E42FCB1C1035A1988144B"/>
        <w:category>
          <w:name w:val="General"/>
          <w:gallery w:val="placeholder"/>
        </w:category>
        <w:types>
          <w:type w:val="bbPlcHdr"/>
        </w:types>
        <w:behaviors>
          <w:behavior w:val="content"/>
        </w:behaviors>
        <w:guid w:val="{1230671E-2D28-4C00-9B91-048CC17BB699}"/>
      </w:docPartPr>
      <w:docPartBody>
        <w:p w:rsidR="00F9508D" w:rsidRDefault="00F9508D" w:rsidP="00F9508D">
          <w:pPr>
            <w:pStyle w:val="04860323E55E42FCB1C1035A1988144B3"/>
          </w:pPr>
          <w:r w:rsidRPr="00CE21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A3"/>
    <w:rsid w:val="001936DF"/>
    <w:rsid w:val="00282AD8"/>
    <w:rsid w:val="002B42BC"/>
    <w:rsid w:val="00394261"/>
    <w:rsid w:val="00506A2C"/>
    <w:rsid w:val="0071744D"/>
    <w:rsid w:val="00847B03"/>
    <w:rsid w:val="008F4394"/>
    <w:rsid w:val="009E07A3"/>
    <w:rsid w:val="00AB6D6B"/>
    <w:rsid w:val="00DF289D"/>
    <w:rsid w:val="00F9508D"/>
    <w:rsid w:val="00FD2F14"/>
    <w:rsid w:val="00FE40FE"/>
    <w:rsid w:val="00FF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94"/>
    <w:rPr>
      <w:color w:val="808080"/>
    </w:rPr>
  </w:style>
  <w:style w:type="paragraph" w:customStyle="1" w:styleId="1B1A3F8EF2BF414BAA0587570A8B4DB4">
    <w:name w:val="1B1A3F8EF2BF414BAA0587570A8B4DB4"/>
    <w:rsid w:val="001936DF"/>
  </w:style>
  <w:style w:type="paragraph" w:customStyle="1" w:styleId="E4EED027267C446B8B559B5E580C123C">
    <w:name w:val="E4EED027267C446B8B559B5E580C123C"/>
    <w:rsid w:val="001936DF"/>
  </w:style>
  <w:style w:type="paragraph" w:customStyle="1" w:styleId="92A6069560B54D8DB56A7C5FF008D271">
    <w:name w:val="92A6069560B54D8DB56A7C5FF008D271"/>
    <w:rsid w:val="001936DF"/>
  </w:style>
  <w:style w:type="paragraph" w:customStyle="1" w:styleId="5742080069494DCB8A359B734A114AAB">
    <w:name w:val="5742080069494DCB8A359B734A114AAB"/>
    <w:rsid w:val="001936DF"/>
  </w:style>
  <w:style w:type="paragraph" w:customStyle="1" w:styleId="BA9E804E760847D0810033710434E5F2">
    <w:name w:val="BA9E804E760847D0810033710434E5F2"/>
    <w:rsid w:val="001936DF"/>
  </w:style>
  <w:style w:type="paragraph" w:customStyle="1" w:styleId="7CED73C94E464A8CAFA76703BF846B00">
    <w:name w:val="7CED73C94E464A8CAFA76703BF846B00"/>
    <w:rsid w:val="001936DF"/>
  </w:style>
  <w:style w:type="paragraph" w:customStyle="1" w:styleId="30DE21B8543442F7BC5A37816B32A1C6">
    <w:name w:val="30DE21B8543442F7BC5A37816B32A1C6"/>
    <w:rsid w:val="001936DF"/>
  </w:style>
  <w:style w:type="paragraph" w:customStyle="1" w:styleId="AFB76768215B4B3EA87736B4AC9A2CBE">
    <w:name w:val="AFB76768215B4B3EA87736B4AC9A2CBE"/>
    <w:rsid w:val="001936DF"/>
  </w:style>
  <w:style w:type="paragraph" w:customStyle="1" w:styleId="627C93C3872E4A17B461DBEE4E304BFA">
    <w:name w:val="627C93C3872E4A17B461DBEE4E304BFA"/>
    <w:rsid w:val="001936DF"/>
  </w:style>
  <w:style w:type="paragraph" w:customStyle="1" w:styleId="D6B9821859CE4D608C54BF82A0D15D2D">
    <w:name w:val="D6B9821859CE4D608C54BF82A0D15D2D"/>
    <w:rsid w:val="00F9508D"/>
  </w:style>
  <w:style w:type="paragraph" w:customStyle="1" w:styleId="04860323E55E42FCB1C1035A1988144B">
    <w:name w:val="04860323E55E42FCB1C1035A1988144B"/>
    <w:rsid w:val="00F9508D"/>
    <w:rPr>
      <w:lang w:eastAsia="ja-JP"/>
    </w:rPr>
  </w:style>
  <w:style w:type="paragraph" w:customStyle="1" w:styleId="FAAE3C4846454C51B031678CE965A8F3">
    <w:name w:val="FAAE3C4846454C51B031678CE965A8F3"/>
    <w:rsid w:val="00F9508D"/>
    <w:rPr>
      <w:lang w:eastAsia="ja-JP"/>
    </w:rPr>
  </w:style>
  <w:style w:type="paragraph" w:customStyle="1" w:styleId="9FF2A7F1C3724F0BB89EFA87AC5D6E32">
    <w:name w:val="9FF2A7F1C3724F0BB89EFA87AC5D6E32"/>
    <w:rsid w:val="00F9508D"/>
    <w:rPr>
      <w:lang w:eastAsia="ja-JP"/>
    </w:rPr>
  </w:style>
  <w:style w:type="paragraph" w:customStyle="1" w:styleId="843EC5F20A6047A69812940159F210F1">
    <w:name w:val="843EC5F20A6047A69812940159F210F1"/>
    <w:rsid w:val="00F9508D"/>
    <w:rPr>
      <w:lang w:eastAsia="ja-JP"/>
    </w:rPr>
  </w:style>
  <w:style w:type="paragraph" w:customStyle="1" w:styleId="C2901EC1B59645308AB9F9CB9690EAF9">
    <w:name w:val="C2901EC1B59645308AB9F9CB9690EAF9"/>
    <w:rsid w:val="00F9508D"/>
    <w:rPr>
      <w:lang w:eastAsia="ja-JP"/>
    </w:rPr>
  </w:style>
  <w:style w:type="paragraph" w:customStyle="1" w:styleId="BA9E804E760847D0810033710434E5F21">
    <w:name w:val="BA9E804E760847D0810033710434E5F21"/>
    <w:rsid w:val="00F9508D"/>
    <w:rPr>
      <w:lang w:eastAsia="ja-JP"/>
    </w:rPr>
  </w:style>
  <w:style w:type="paragraph" w:customStyle="1" w:styleId="627C93C3872E4A17B461DBEE4E304BFA1">
    <w:name w:val="627C93C3872E4A17B461DBEE4E304BFA1"/>
    <w:rsid w:val="00F9508D"/>
    <w:rPr>
      <w:lang w:eastAsia="ja-JP"/>
    </w:rPr>
  </w:style>
  <w:style w:type="paragraph" w:customStyle="1" w:styleId="92DD308EA81747FEADAE3255A7C91D78">
    <w:name w:val="92DD308EA81747FEADAE3255A7C91D78"/>
    <w:rsid w:val="00F9508D"/>
    <w:rPr>
      <w:lang w:eastAsia="ja-JP"/>
    </w:rPr>
  </w:style>
  <w:style w:type="paragraph" w:customStyle="1" w:styleId="D6B9821859CE4D608C54BF82A0D15D2D1">
    <w:name w:val="D6B9821859CE4D608C54BF82A0D15D2D1"/>
    <w:rsid w:val="00F9508D"/>
    <w:rPr>
      <w:lang w:eastAsia="ja-JP"/>
    </w:rPr>
  </w:style>
  <w:style w:type="paragraph" w:customStyle="1" w:styleId="055088D0A72E4AF78A1541D971296156">
    <w:name w:val="055088D0A72E4AF78A1541D971296156"/>
    <w:rsid w:val="00F9508D"/>
  </w:style>
  <w:style w:type="paragraph" w:customStyle="1" w:styleId="5F6E165AD8374C95B27C39F1A269727F">
    <w:name w:val="5F6E165AD8374C95B27C39F1A269727F"/>
    <w:rsid w:val="00F9508D"/>
  </w:style>
  <w:style w:type="paragraph" w:customStyle="1" w:styleId="0AFE374DE5734A9E9077BF763A731AD6">
    <w:name w:val="0AFE374DE5734A9E9077BF763A731AD6"/>
    <w:rsid w:val="00F9508D"/>
  </w:style>
  <w:style w:type="paragraph" w:customStyle="1" w:styleId="C299C16F1A994593A55B26424E3A3683">
    <w:name w:val="C299C16F1A994593A55B26424E3A3683"/>
    <w:rsid w:val="00F9508D"/>
  </w:style>
  <w:style w:type="paragraph" w:customStyle="1" w:styleId="F644B858D32E49119E5659D63C59F52D">
    <w:name w:val="F644B858D32E49119E5659D63C59F52D"/>
    <w:rsid w:val="00F9508D"/>
  </w:style>
  <w:style w:type="paragraph" w:customStyle="1" w:styleId="CDD0ADAAC0DD4CC8AA4C2CE0312CBB11">
    <w:name w:val="CDD0ADAAC0DD4CC8AA4C2CE0312CBB11"/>
    <w:rsid w:val="00F9508D"/>
  </w:style>
  <w:style w:type="paragraph" w:customStyle="1" w:styleId="C7EC730520DE47ADA081696D3A067BA6">
    <w:name w:val="C7EC730520DE47ADA081696D3A067BA6"/>
    <w:rsid w:val="00F9508D"/>
  </w:style>
  <w:style w:type="paragraph" w:customStyle="1" w:styleId="507731E975F1496FA15A73A94FE545F6">
    <w:name w:val="507731E975F1496FA15A73A94FE545F6"/>
    <w:rsid w:val="00F9508D"/>
  </w:style>
  <w:style w:type="paragraph" w:customStyle="1" w:styleId="2DAC06E4AB0C4702893AE42C5C74CF65">
    <w:name w:val="2DAC06E4AB0C4702893AE42C5C74CF65"/>
    <w:rsid w:val="00F9508D"/>
  </w:style>
  <w:style w:type="paragraph" w:customStyle="1" w:styleId="DDFB3A6789014D8CAB7C72BD3529E4C8">
    <w:name w:val="DDFB3A6789014D8CAB7C72BD3529E4C8"/>
    <w:rsid w:val="00F9508D"/>
  </w:style>
  <w:style w:type="paragraph" w:customStyle="1" w:styleId="04860323E55E42FCB1C1035A1988144B1">
    <w:name w:val="04860323E55E42FCB1C1035A1988144B1"/>
    <w:rsid w:val="00F9508D"/>
    <w:rPr>
      <w:lang w:eastAsia="ja-JP"/>
    </w:rPr>
  </w:style>
  <w:style w:type="paragraph" w:customStyle="1" w:styleId="FAAE3C4846454C51B031678CE965A8F31">
    <w:name w:val="FAAE3C4846454C51B031678CE965A8F31"/>
    <w:rsid w:val="00F9508D"/>
    <w:rPr>
      <w:lang w:eastAsia="ja-JP"/>
    </w:rPr>
  </w:style>
  <w:style w:type="paragraph" w:customStyle="1" w:styleId="9FF2A7F1C3724F0BB89EFA87AC5D6E321">
    <w:name w:val="9FF2A7F1C3724F0BB89EFA87AC5D6E321"/>
    <w:rsid w:val="00F9508D"/>
    <w:rPr>
      <w:lang w:eastAsia="ja-JP"/>
    </w:rPr>
  </w:style>
  <w:style w:type="paragraph" w:customStyle="1" w:styleId="843EC5F20A6047A69812940159F210F11">
    <w:name w:val="843EC5F20A6047A69812940159F210F11"/>
    <w:rsid w:val="00F9508D"/>
    <w:rPr>
      <w:lang w:eastAsia="ja-JP"/>
    </w:rPr>
  </w:style>
  <w:style w:type="paragraph" w:customStyle="1" w:styleId="C2901EC1B59645308AB9F9CB9690EAF91">
    <w:name w:val="C2901EC1B59645308AB9F9CB9690EAF91"/>
    <w:rsid w:val="00F9508D"/>
    <w:rPr>
      <w:lang w:eastAsia="ja-JP"/>
    </w:rPr>
  </w:style>
  <w:style w:type="paragraph" w:customStyle="1" w:styleId="BA9E804E760847D0810033710434E5F22">
    <w:name w:val="BA9E804E760847D0810033710434E5F22"/>
    <w:rsid w:val="00F9508D"/>
    <w:rPr>
      <w:lang w:eastAsia="ja-JP"/>
    </w:rPr>
  </w:style>
  <w:style w:type="paragraph" w:customStyle="1" w:styleId="627C93C3872E4A17B461DBEE4E304BFA2">
    <w:name w:val="627C93C3872E4A17B461DBEE4E304BFA2"/>
    <w:rsid w:val="00F9508D"/>
    <w:rPr>
      <w:lang w:eastAsia="ja-JP"/>
    </w:rPr>
  </w:style>
  <w:style w:type="paragraph" w:customStyle="1" w:styleId="92DD308EA81747FEADAE3255A7C91D781">
    <w:name w:val="92DD308EA81747FEADAE3255A7C91D781"/>
    <w:rsid w:val="00F9508D"/>
    <w:rPr>
      <w:lang w:eastAsia="ja-JP"/>
    </w:rPr>
  </w:style>
  <w:style w:type="paragraph" w:customStyle="1" w:styleId="D6B9821859CE4D608C54BF82A0D15D2D2">
    <w:name w:val="D6B9821859CE4D608C54BF82A0D15D2D2"/>
    <w:rsid w:val="00F9508D"/>
    <w:rPr>
      <w:lang w:eastAsia="ja-JP"/>
    </w:rPr>
  </w:style>
  <w:style w:type="paragraph" w:customStyle="1" w:styleId="055088D0A72E4AF78A1541D9712961561">
    <w:name w:val="055088D0A72E4AF78A1541D9712961561"/>
    <w:rsid w:val="00F9508D"/>
    <w:rPr>
      <w:lang w:eastAsia="ja-JP"/>
    </w:rPr>
  </w:style>
  <w:style w:type="paragraph" w:customStyle="1" w:styleId="5F6E165AD8374C95B27C39F1A269727F1">
    <w:name w:val="5F6E165AD8374C95B27C39F1A269727F1"/>
    <w:rsid w:val="00F9508D"/>
    <w:rPr>
      <w:lang w:eastAsia="ja-JP"/>
    </w:rPr>
  </w:style>
  <w:style w:type="paragraph" w:customStyle="1" w:styleId="0AFE374DE5734A9E9077BF763A731AD61">
    <w:name w:val="0AFE374DE5734A9E9077BF763A731AD61"/>
    <w:rsid w:val="00F9508D"/>
    <w:rPr>
      <w:lang w:eastAsia="ja-JP"/>
    </w:rPr>
  </w:style>
  <w:style w:type="paragraph" w:customStyle="1" w:styleId="C299C16F1A994593A55B26424E3A36831">
    <w:name w:val="C299C16F1A994593A55B26424E3A36831"/>
    <w:rsid w:val="00F9508D"/>
    <w:rPr>
      <w:lang w:eastAsia="ja-JP"/>
    </w:rPr>
  </w:style>
  <w:style w:type="paragraph" w:customStyle="1" w:styleId="F644B858D32E49119E5659D63C59F52D1">
    <w:name w:val="F644B858D32E49119E5659D63C59F52D1"/>
    <w:rsid w:val="00F9508D"/>
    <w:rPr>
      <w:lang w:eastAsia="ja-JP"/>
    </w:rPr>
  </w:style>
  <w:style w:type="paragraph" w:customStyle="1" w:styleId="CDD0ADAAC0DD4CC8AA4C2CE0312CBB111">
    <w:name w:val="CDD0ADAAC0DD4CC8AA4C2CE0312CBB111"/>
    <w:rsid w:val="00F9508D"/>
    <w:rPr>
      <w:lang w:eastAsia="ja-JP"/>
    </w:rPr>
  </w:style>
  <w:style w:type="paragraph" w:customStyle="1" w:styleId="C7EC730520DE47ADA081696D3A067BA61">
    <w:name w:val="C7EC730520DE47ADA081696D3A067BA61"/>
    <w:rsid w:val="00F9508D"/>
    <w:rPr>
      <w:lang w:eastAsia="ja-JP"/>
    </w:rPr>
  </w:style>
  <w:style w:type="paragraph" w:customStyle="1" w:styleId="507731E975F1496FA15A73A94FE545F61">
    <w:name w:val="507731E975F1496FA15A73A94FE545F61"/>
    <w:rsid w:val="00F9508D"/>
    <w:rPr>
      <w:lang w:eastAsia="ja-JP"/>
    </w:rPr>
  </w:style>
  <w:style w:type="paragraph" w:customStyle="1" w:styleId="2DAC06E4AB0C4702893AE42C5C74CF651">
    <w:name w:val="2DAC06E4AB0C4702893AE42C5C74CF651"/>
    <w:rsid w:val="00F9508D"/>
    <w:rPr>
      <w:lang w:eastAsia="ja-JP"/>
    </w:rPr>
  </w:style>
  <w:style w:type="paragraph" w:customStyle="1" w:styleId="DDFB3A6789014D8CAB7C72BD3529E4C81">
    <w:name w:val="DDFB3A6789014D8CAB7C72BD3529E4C81"/>
    <w:rsid w:val="00F9508D"/>
    <w:rPr>
      <w:lang w:eastAsia="ja-JP"/>
    </w:rPr>
  </w:style>
  <w:style w:type="paragraph" w:customStyle="1" w:styleId="04860323E55E42FCB1C1035A1988144B2">
    <w:name w:val="04860323E55E42FCB1C1035A1988144B2"/>
    <w:rsid w:val="00F9508D"/>
    <w:rPr>
      <w:lang w:eastAsia="ja-JP"/>
    </w:rPr>
  </w:style>
  <w:style w:type="paragraph" w:customStyle="1" w:styleId="FAAE3C4846454C51B031678CE965A8F32">
    <w:name w:val="FAAE3C4846454C51B031678CE965A8F32"/>
    <w:rsid w:val="00F9508D"/>
    <w:rPr>
      <w:lang w:eastAsia="ja-JP"/>
    </w:rPr>
  </w:style>
  <w:style w:type="paragraph" w:customStyle="1" w:styleId="9FF2A7F1C3724F0BB89EFA87AC5D6E322">
    <w:name w:val="9FF2A7F1C3724F0BB89EFA87AC5D6E322"/>
    <w:rsid w:val="00F9508D"/>
    <w:rPr>
      <w:lang w:eastAsia="ja-JP"/>
    </w:rPr>
  </w:style>
  <w:style w:type="paragraph" w:customStyle="1" w:styleId="843EC5F20A6047A69812940159F210F12">
    <w:name w:val="843EC5F20A6047A69812940159F210F12"/>
    <w:rsid w:val="00F9508D"/>
    <w:rPr>
      <w:lang w:eastAsia="ja-JP"/>
    </w:rPr>
  </w:style>
  <w:style w:type="paragraph" w:customStyle="1" w:styleId="C2901EC1B59645308AB9F9CB9690EAF92">
    <w:name w:val="C2901EC1B59645308AB9F9CB9690EAF92"/>
    <w:rsid w:val="00F9508D"/>
    <w:rPr>
      <w:lang w:eastAsia="ja-JP"/>
    </w:rPr>
  </w:style>
  <w:style w:type="paragraph" w:customStyle="1" w:styleId="BA9E804E760847D0810033710434E5F23">
    <w:name w:val="BA9E804E760847D0810033710434E5F23"/>
    <w:rsid w:val="00F9508D"/>
    <w:rPr>
      <w:lang w:eastAsia="ja-JP"/>
    </w:rPr>
  </w:style>
  <w:style w:type="paragraph" w:customStyle="1" w:styleId="627C93C3872E4A17B461DBEE4E304BFA3">
    <w:name w:val="627C93C3872E4A17B461DBEE4E304BFA3"/>
    <w:rsid w:val="00F9508D"/>
    <w:rPr>
      <w:lang w:eastAsia="ja-JP"/>
    </w:rPr>
  </w:style>
  <w:style w:type="paragraph" w:customStyle="1" w:styleId="92DD308EA81747FEADAE3255A7C91D782">
    <w:name w:val="92DD308EA81747FEADAE3255A7C91D782"/>
    <w:rsid w:val="00F9508D"/>
    <w:rPr>
      <w:lang w:eastAsia="ja-JP"/>
    </w:rPr>
  </w:style>
  <w:style w:type="paragraph" w:customStyle="1" w:styleId="D6B9821859CE4D608C54BF82A0D15D2D3">
    <w:name w:val="D6B9821859CE4D608C54BF82A0D15D2D3"/>
    <w:rsid w:val="00F9508D"/>
    <w:rPr>
      <w:lang w:eastAsia="ja-JP"/>
    </w:rPr>
  </w:style>
  <w:style w:type="paragraph" w:customStyle="1" w:styleId="055088D0A72E4AF78A1541D9712961562">
    <w:name w:val="055088D0A72E4AF78A1541D9712961562"/>
    <w:rsid w:val="00F9508D"/>
    <w:rPr>
      <w:lang w:eastAsia="ja-JP"/>
    </w:rPr>
  </w:style>
  <w:style w:type="paragraph" w:customStyle="1" w:styleId="5F6E165AD8374C95B27C39F1A269727F2">
    <w:name w:val="5F6E165AD8374C95B27C39F1A269727F2"/>
    <w:rsid w:val="00F9508D"/>
    <w:rPr>
      <w:lang w:eastAsia="ja-JP"/>
    </w:rPr>
  </w:style>
  <w:style w:type="paragraph" w:customStyle="1" w:styleId="0AFE374DE5734A9E9077BF763A731AD62">
    <w:name w:val="0AFE374DE5734A9E9077BF763A731AD62"/>
    <w:rsid w:val="00F9508D"/>
    <w:rPr>
      <w:lang w:eastAsia="ja-JP"/>
    </w:rPr>
  </w:style>
  <w:style w:type="paragraph" w:customStyle="1" w:styleId="C299C16F1A994593A55B26424E3A36832">
    <w:name w:val="C299C16F1A994593A55B26424E3A36832"/>
    <w:rsid w:val="00F9508D"/>
    <w:rPr>
      <w:lang w:eastAsia="ja-JP"/>
    </w:rPr>
  </w:style>
  <w:style w:type="paragraph" w:customStyle="1" w:styleId="F644B858D32E49119E5659D63C59F52D2">
    <w:name w:val="F644B858D32E49119E5659D63C59F52D2"/>
    <w:rsid w:val="00F9508D"/>
    <w:rPr>
      <w:lang w:eastAsia="ja-JP"/>
    </w:rPr>
  </w:style>
  <w:style w:type="paragraph" w:customStyle="1" w:styleId="CDD0ADAAC0DD4CC8AA4C2CE0312CBB112">
    <w:name w:val="CDD0ADAAC0DD4CC8AA4C2CE0312CBB112"/>
    <w:rsid w:val="00F9508D"/>
    <w:rPr>
      <w:lang w:eastAsia="ja-JP"/>
    </w:rPr>
  </w:style>
  <w:style w:type="paragraph" w:customStyle="1" w:styleId="C7EC730520DE47ADA081696D3A067BA62">
    <w:name w:val="C7EC730520DE47ADA081696D3A067BA62"/>
    <w:rsid w:val="00F9508D"/>
    <w:rPr>
      <w:lang w:eastAsia="ja-JP"/>
    </w:rPr>
  </w:style>
  <w:style w:type="paragraph" w:customStyle="1" w:styleId="507731E975F1496FA15A73A94FE545F62">
    <w:name w:val="507731E975F1496FA15A73A94FE545F62"/>
    <w:rsid w:val="00F9508D"/>
    <w:rPr>
      <w:lang w:eastAsia="ja-JP"/>
    </w:rPr>
  </w:style>
  <w:style w:type="paragraph" w:customStyle="1" w:styleId="2DAC06E4AB0C4702893AE42C5C74CF652">
    <w:name w:val="2DAC06E4AB0C4702893AE42C5C74CF652"/>
    <w:rsid w:val="00F9508D"/>
    <w:rPr>
      <w:lang w:eastAsia="ja-JP"/>
    </w:rPr>
  </w:style>
  <w:style w:type="paragraph" w:customStyle="1" w:styleId="DDFB3A6789014D8CAB7C72BD3529E4C82">
    <w:name w:val="DDFB3A6789014D8CAB7C72BD3529E4C82"/>
    <w:rsid w:val="00F9508D"/>
    <w:rPr>
      <w:lang w:eastAsia="ja-JP"/>
    </w:rPr>
  </w:style>
  <w:style w:type="paragraph" w:customStyle="1" w:styleId="0A81DBF539434F5BA90C165461299F7D">
    <w:name w:val="0A81DBF539434F5BA90C165461299F7D"/>
    <w:rsid w:val="00F9508D"/>
    <w:rPr>
      <w:lang w:eastAsia="ja-JP"/>
    </w:rPr>
  </w:style>
  <w:style w:type="paragraph" w:customStyle="1" w:styleId="04860323E55E42FCB1C1035A1988144B3">
    <w:name w:val="04860323E55E42FCB1C1035A1988144B3"/>
    <w:rsid w:val="00F9508D"/>
    <w:rPr>
      <w:lang w:eastAsia="ja-JP"/>
    </w:rPr>
  </w:style>
  <w:style w:type="paragraph" w:customStyle="1" w:styleId="FAAE3C4846454C51B031678CE965A8F33">
    <w:name w:val="FAAE3C4846454C51B031678CE965A8F33"/>
    <w:rsid w:val="00F9508D"/>
    <w:rPr>
      <w:lang w:eastAsia="ja-JP"/>
    </w:rPr>
  </w:style>
  <w:style w:type="paragraph" w:customStyle="1" w:styleId="9FF2A7F1C3724F0BB89EFA87AC5D6E323">
    <w:name w:val="9FF2A7F1C3724F0BB89EFA87AC5D6E323"/>
    <w:rsid w:val="00F9508D"/>
    <w:rPr>
      <w:lang w:eastAsia="ja-JP"/>
    </w:rPr>
  </w:style>
  <w:style w:type="paragraph" w:customStyle="1" w:styleId="843EC5F20A6047A69812940159F210F13">
    <w:name w:val="843EC5F20A6047A69812940159F210F13"/>
    <w:rsid w:val="00F9508D"/>
    <w:rPr>
      <w:lang w:eastAsia="ja-JP"/>
    </w:rPr>
  </w:style>
  <w:style w:type="paragraph" w:customStyle="1" w:styleId="C2901EC1B59645308AB9F9CB9690EAF93">
    <w:name w:val="C2901EC1B59645308AB9F9CB9690EAF93"/>
    <w:rsid w:val="00F9508D"/>
    <w:rPr>
      <w:lang w:eastAsia="ja-JP"/>
    </w:rPr>
  </w:style>
  <w:style w:type="paragraph" w:customStyle="1" w:styleId="BA9E804E760847D0810033710434E5F24">
    <w:name w:val="BA9E804E760847D0810033710434E5F24"/>
    <w:rsid w:val="00F9508D"/>
    <w:rPr>
      <w:lang w:eastAsia="ja-JP"/>
    </w:rPr>
  </w:style>
  <w:style w:type="paragraph" w:customStyle="1" w:styleId="627C93C3872E4A17B461DBEE4E304BFA4">
    <w:name w:val="627C93C3872E4A17B461DBEE4E304BFA4"/>
    <w:rsid w:val="00F9508D"/>
    <w:rPr>
      <w:lang w:eastAsia="ja-JP"/>
    </w:rPr>
  </w:style>
  <w:style w:type="paragraph" w:customStyle="1" w:styleId="92DD308EA81747FEADAE3255A7C91D783">
    <w:name w:val="92DD308EA81747FEADAE3255A7C91D783"/>
    <w:rsid w:val="00F9508D"/>
    <w:rPr>
      <w:lang w:eastAsia="ja-JP"/>
    </w:rPr>
  </w:style>
  <w:style w:type="paragraph" w:customStyle="1" w:styleId="D6B9821859CE4D608C54BF82A0D15D2D4">
    <w:name w:val="D6B9821859CE4D608C54BF82A0D15D2D4"/>
    <w:rsid w:val="00F9508D"/>
    <w:rPr>
      <w:lang w:eastAsia="ja-JP"/>
    </w:rPr>
  </w:style>
  <w:style w:type="paragraph" w:customStyle="1" w:styleId="055088D0A72E4AF78A1541D9712961563">
    <w:name w:val="055088D0A72E4AF78A1541D9712961563"/>
    <w:rsid w:val="00F9508D"/>
    <w:rPr>
      <w:lang w:eastAsia="ja-JP"/>
    </w:rPr>
  </w:style>
  <w:style w:type="paragraph" w:customStyle="1" w:styleId="5F6E165AD8374C95B27C39F1A269727F3">
    <w:name w:val="5F6E165AD8374C95B27C39F1A269727F3"/>
    <w:rsid w:val="00F9508D"/>
    <w:rPr>
      <w:lang w:eastAsia="ja-JP"/>
    </w:rPr>
  </w:style>
  <w:style w:type="paragraph" w:customStyle="1" w:styleId="0AFE374DE5734A9E9077BF763A731AD63">
    <w:name w:val="0AFE374DE5734A9E9077BF763A731AD63"/>
    <w:rsid w:val="00F9508D"/>
    <w:rPr>
      <w:lang w:eastAsia="ja-JP"/>
    </w:rPr>
  </w:style>
  <w:style w:type="paragraph" w:customStyle="1" w:styleId="C299C16F1A994593A55B26424E3A36833">
    <w:name w:val="C299C16F1A994593A55B26424E3A36833"/>
    <w:rsid w:val="00F9508D"/>
    <w:rPr>
      <w:lang w:eastAsia="ja-JP"/>
    </w:rPr>
  </w:style>
  <w:style w:type="paragraph" w:customStyle="1" w:styleId="F644B858D32E49119E5659D63C59F52D3">
    <w:name w:val="F644B858D32E49119E5659D63C59F52D3"/>
    <w:rsid w:val="00F9508D"/>
    <w:rPr>
      <w:lang w:eastAsia="ja-JP"/>
    </w:rPr>
  </w:style>
  <w:style w:type="paragraph" w:customStyle="1" w:styleId="CDD0ADAAC0DD4CC8AA4C2CE0312CBB113">
    <w:name w:val="CDD0ADAAC0DD4CC8AA4C2CE0312CBB113"/>
    <w:rsid w:val="00F9508D"/>
    <w:rPr>
      <w:lang w:eastAsia="ja-JP"/>
    </w:rPr>
  </w:style>
  <w:style w:type="paragraph" w:customStyle="1" w:styleId="C7EC730520DE47ADA081696D3A067BA63">
    <w:name w:val="C7EC730520DE47ADA081696D3A067BA63"/>
    <w:rsid w:val="00F9508D"/>
    <w:rPr>
      <w:lang w:eastAsia="ja-JP"/>
    </w:rPr>
  </w:style>
  <w:style w:type="paragraph" w:customStyle="1" w:styleId="507731E975F1496FA15A73A94FE545F63">
    <w:name w:val="507731E975F1496FA15A73A94FE545F63"/>
    <w:rsid w:val="00F9508D"/>
    <w:rPr>
      <w:lang w:eastAsia="ja-JP"/>
    </w:rPr>
  </w:style>
  <w:style w:type="paragraph" w:customStyle="1" w:styleId="2DAC06E4AB0C4702893AE42C5C74CF653">
    <w:name w:val="2DAC06E4AB0C4702893AE42C5C74CF653"/>
    <w:rsid w:val="00F9508D"/>
    <w:rPr>
      <w:lang w:eastAsia="ja-JP"/>
    </w:rPr>
  </w:style>
  <w:style w:type="paragraph" w:customStyle="1" w:styleId="DDFB3A6789014D8CAB7C72BD3529E4C83">
    <w:name w:val="DDFB3A6789014D8CAB7C72BD3529E4C83"/>
    <w:rsid w:val="00F9508D"/>
    <w:rPr>
      <w:lang w:eastAsia="ja-JP"/>
    </w:rPr>
  </w:style>
  <w:style w:type="paragraph" w:customStyle="1" w:styleId="0A81DBF539434F5BA90C165461299F7D1">
    <w:name w:val="0A81DBF539434F5BA90C165461299F7D1"/>
    <w:rsid w:val="00F9508D"/>
    <w:rPr>
      <w:lang w:eastAsia="ja-JP"/>
    </w:rPr>
  </w:style>
  <w:style w:type="paragraph" w:customStyle="1" w:styleId="D6C8590DB1794AF487050C66C929E964">
    <w:name w:val="D6C8590DB1794AF487050C66C929E964"/>
    <w:rsid w:val="00F9508D"/>
    <w:rPr>
      <w:lang w:eastAsia="ja-JP"/>
    </w:rPr>
  </w:style>
  <w:style w:type="paragraph" w:customStyle="1" w:styleId="254974E9124D41059169114A11A703C0">
    <w:name w:val="254974E9124D41059169114A11A703C0"/>
    <w:rsid w:val="00F9508D"/>
    <w:rPr>
      <w:lang w:eastAsia="ja-JP"/>
    </w:rPr>
  </w:style>
  <w:style w:type="paragraph" w:customStyle="1" w:styleId="F40BA56ECBA5488FB3AD23C266A74286">
    <w:name w:val="F40BA56ECBA5488FB3AD23C266A74286"/>
    <w:rsid w:val="00F9508D"/>
  </w:style>
  <w:style w:type="paragraph" w:customStyle="1" w:styleId="D59A1899CD064573935B24B608E3DD94">
    <w:name w:val="D59A1899CD064573935B24B608E3DD94"/>
    <w:rsid w:val="00DF289D"/>
  </w:style>
  <w:style w:type="paragraph" w:customStyle="1" w:styleId="4FF37D2288C0472AADA16E579F7ED724">
    <w:name w:val="4FF37D2288C0472AADA16E579F7ED724"/>
    <w:rsid w:val="00DF289D"/>
  </w:style>
  <w:style w:type="paragraph" w:customStyle="1" w:styleId="70D922E1F385469099B13845D62A755D">
    <w:name w:val="70D922E1F385469099B13845D62A755D"/>
    <w:rsid w:val="00DF289D"/>
  </w:style>
  <w:style w:type="paragraph" w:customStyle="1" w:styleId="1DB77FD9161B4A04888C40DE92E3FF64">
    <w:name w:val="1DB77FD9161B4A04888C40DE92E3FF64"/>
    <w:rsid w:val="00394261"/>
  </w:style>
  <w:style w:type="paragraph" w:customStyle="1" w:styleId="7653C6B5FE5442E589BC0917CE295FD0">
    <w:name w:val="7653C6B5FE5442E589BC0917CE295FD0"/>
    <w:rsid w:val="008F4394"/>
  </w:style>
  <w:style w:type="paragraph" w:customStyle="1" w:styleId="DB8494642A0945429D899B1A0E8CABBF">
    <w:name w:val="DB8494642A0945429D899B1A0E8CABBF"/>
    <w:rsid w:val="008F4394"/>
  </w:style>
  <w:style w:type="paragraph" w:customStyle="1" w:styleId="DE61B9C81D3E420DA1C8C9639BA39223">
    <w:name w:val="DE61B9C81D3E420DA1C8C9639BA39223"/>
    <w:rsid w:val="008F4394"/>
  </w:style>
  <w:style w:type="paragraph" w:customStyle="1" w:styleId="C264395E02794AF0BA548CE4B68F0972">
    <w:name w:val="C264395E02794AF0BA548CE4B68F0972"/>
    <w:rsid w:val="008F4394"/>
  </w:style>
  <w:style w:type="paragraph" w:customStyle="1" w:styleId="1130213FC542487489589AA29511B868">
    <w:name w:val="1130213FC542487489589AA29511B868"/>
    <w:rsid w:val="008F4394"/>
  </w:style>
  <w:style w:type="paragraph" w:customStyle="1" w:styleId="ACEF8516000741EE8C635B34D978BC1B">
    <w:name w:val="ACEF8516000741EE8C635B34D978BC1B"/>
    <w:rsid w:val="008F4394"/>
  </w:style>
  <w:style w:type="paragraph" w:customStyle="1" w:styleId="FA8338B00FAC4544BB3416934D1E715D">
    <w:name w:val="FA8338B00FAC4544BB3416934D1E715D"/>
    <w:rsid w:val="008F4394"/>
  </w:style>
  <w:style w:type="paragraph" w:customStyle="1" w:styleId="3B8421F6F6A44B2492CC1F94A9E19FF9">
    <w:name w:val="3B8421F6F6A44B2492CC1F94A9E19FF9"/>
    <w:rsid w:val="008F4394"/>
  </w:style>
  <w:style w:type="paragraph" w:customStyle="1" w:styleId="B3B6DBE9071745D191CFA2F4D6E96C44">
    <w:name w:val="B3B6DBE9071745D191CFA2F4D6E96C44"/>
    <w:rsid w:val="008F4394"/>
  </w:style>
  <w:style w:type="paragraph" w:customStyle="1" w:styleId="5CB91E3D2C93406BBAC09D5FD2BAA52D">
    <w:name w:val="5CB91E3D2C93406BBAC09D5FD2BAA52D"/>
    <w:rsid w:val="008F4394"/>
  </w:style>
  <w:style w:type="paragraph" w:customStyle="1" w:styleId="A7E38433E0AF4D62B0940228E03A6DEB">
    <w:name w:val="A7E38433E0AF4D62B0940228E03A6DEB"/>
    <w:rsid w:val="008F43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94"/>
    <w:rPr>
      <w:color w:val="808080"/>
    </w:rPr>
  </w:style>
  <w:style w:type="paragraph" w:customStyle="1" w:styleId="1B1A3F8EF2BF414BAA0587570A8B4DB4">
    <w:name w:val="1B1A3F8EF2BF414BAA0587570A8B4DB4"/>
    <w:rsid w:val="001936DF"/>
  </w:style>
  <w:style w:type="paragraph" w:customStyle="1" w:styleId="E4EED027267C446B8B559B5E580C123C">
    <w:name w:val="E4EED027267C446B8B559B5E580C123C"/>
    <w:rsid w:val="001936DF"/>
  </w:style>
  <w:style w:type="paragraph" w:customStyle="1" w:styleId="92A6069560B54D8DB56A7C5FF008D271">
    <w:name w:val="92A6069560B54D8DB56A7C5FF008D271"/>
    <w:rsid w:val="001936DF"/>
  </w:style>
  <w:style w:type="paragraph" w:customStyle="1" w:styleId="5742080069494DCB8A359B734A114AAB">
    <w:name w:val="5742080069494DCB8A359B734A114AAB"/>
    <w:rsid w:val="001936DF"/>
  </w:style>
  <w:style w:type="paragraph" w:customStyle="1" w:styleId="BA9E804E760847D0810033710434E5F2">
    <w:name w:val="BA9E804E760847D0810033710434E5F2"/>
    <w:rsid w:val="001936DF"/>
  </w:style>
  <w:style w:type="paragraph" w:customStyle="1" w:styleId="7CED73C94E464A8CAFA76703BF846B00">
    <w:name w:val="7CED73C94E464A8CAFA76703BF846B00"/>
    <w:rsid w:val="001936DF"/>
  </w:style>
  <w:style w:type="paragraph" w:customStyle="1" w:styleId="30DE21B8543442F7BC5A37816B32A1C6">
    <w:name w:val="30DE21B8543442F7BC5A37816B32A1C6"/>
    <w:rsid w:val="001936DF"/>
  </w:style>
  <w:style w:type="paragraph" w:customStyle="1" w:styleId="AFB76768215B4B3EA87736B4AC9A2CBE">
    <w:name w:val="AFB76768215B4B3EA87736B4AC9A2CBE"/>
    <w:rsid w:val="001936DF"/>
  </w:style>
  <w:style w:type="paragraph" w:customStyle="1" w:styleId="627C93C3872E4A17B461DBEE4E304BFA">
    <w:name w:val="627C93C3872E4A17B461DBEE4E304BFA"/>
    <w:rsid w:val="001936DF"/>
  </w:style>
  <w:style w:type="paragraph" w:customStyle="1" w:styleId="D6B9821859CE4D608C54BF82A0D15D2D">
    <w:name w:val="D6B9821859CE4D608C54BF82A0D15D2D"/>
    <w:rsid w:val="00F9508D"/>
  </w:style>
  <w:style w:type="paragraph" w:customStyle="1" w:styleId="04860323E55E42FCB1C1035A1988144B">
    <w:name w:val="04860323E55E42FCB1C1035A1988144B"/>
    <w:rsid w:val="00F9508D"/>
    <w:rPr>
      <w:lang w:eastAsia="ja-JP"/>
    </w:rPr>
  </w:style>
  <w:style w:type="paragraph" w:customStyle="1" w:styleId="FAAE3C4846454C51B031678CE965A8F3">
    <w:name w:val="FAAE3C4846454C51B031678CE965A8F3"/>
    <w:rsid w:val="00F9508D"/>
    <w:rPr>
      <w:lang w:eastAsia="ja-JP"/>
    </w:rPr>
  </w:style>
  <w:style w:type="paragraph" w:customStyle="1" w:styleId="9FF2A7F1C3724F0BB89EFA87AC5D6E32">
    <w:name w:val="9FF2A7F1C3724F0BB89EFA87AC5D6E32"/>
    <w:rsid w:val="00F9508D"/>
    <w:rPr>
      <w:lang w:eastAsia="ja-JP"/>
    </w:rPr>
  </w:style>
  <w:style w:type="paragraph" w:customStyle="1" w:styleId="843EC5F20A6047A69812940159F210F1">
    <w:name w:val="843EC5F20A6047A69812940159F210F1"/>
    <w:rsid w:val="00F9508D"/>
    <w:rPr>
      <w:lang w:eastAsia="ja-JP"/>
    </w:rPr>
  </w:style>
  <w:style w:type="paragraph" w:customStyle="1" w:styleId="C2901EC1B59645308AB9F9CB9690EAF9">
    <w:name w:val="C2901EC1B59645308AB9F9CB9690EAF9"/>
    <w:rsid w:val="00F9508D"/>
    <w:rPr>
      <w:lang w:eastAsia="ja-JP"/>
    </w:rPr>
  </w:style>
  <w:style w:type="paragraph" w:customStyle="1" w:styleId="BA9E804E760847D0810033710434E5F21">
    <w:name w:val="BA9E804E760847D0810033710434E5F21"/>
    <w:rsid w:val="00F9508D"/>
    <w:rPr>
      <w:lang w:eastAsia="ja-JP"/>
    </w:rPr>
  </w:style>
  <w:style w:type="paragraph" w:customStyle="1" w:styleId="627C93C3872E4A17B461DBEE4E304BFA1">
    <w:name w:val="627C93C3872E4A17B461DBEE4E304BFA1"/>
    <w:rsid w:val="00F9508D"/>
    <w:rPr>
      <w:lang w:eastAsia="ja-JP"/>
    </w:rPr>
  </w:style>
  <w:style w:type="paragraph" w:customStyle="1" w:styleId="92DD308EA81747FEADAE3255A7C91D78">
    <w:name w:val="92DD308EA81747FEADAE3255A7C91D78"/>
    <w:rsid w:val="00F9508D"/>
    <w:rPr>
      <w:lang w:eastAsia="ja-JP"/>
    </w:rPr>
  </w:style>
  <w:style w:type="paragraph" w:customStyle="1" w:styleId="D6B9821859CE4D608C54BF82A0D15D2D1">
    <w:name w:val="D6B9821859CE4D608C54BF82A0D15D2D1"/>
    <w:rsid w:val="00F9508D"/>
    <w:rPr>
      <w:lang w:eastAsia="ja-JP"/>
    </w:rPr>
  </w:style>
  <w:style w:type="paragraph" w:customStyle="1" w:styleId="055088D0A72E4AF78A1541D971296156">
    <w:name w:val="055088D0A72E4AF78A1541D971296156"/>
    <w:rsid w:val="00F9508D"/>
  </w:style>
  <w:style w:type="paragraph" w:customStyle="1" w:styleId="5F6E165AD8374C95B27C39F1A269727F">
    <w:name w:val="5F6E165AD8374C95B27C39F1A269727F"/>
    <w:rsid w:val="00F9508D"/>
  </w:style>
  <w:style w:type="paragraph" w:customStyle="1" w:styleId="0AFE374DE5734A9E9077BF763A731AD6">
    <w:name w:val="0AFE374DE5734A9E9077BF763A731AD6"/>
    <w:rsid w:val="00F9508D"/>
  </w:style>
  <w:style w:type="paragraph" w:customStyle="1" w:styleId="C299C16F1A994593A55B26424E3A3683">
    <w:name w:val="C299C16F1A994593A55B26424E3A3683"/>
    <w:rsid w:val="00F9508D"/>
  </w:style>
  <w:style w:type="paragraph" w:customStyle="1" w:styleId="F644B858D32E49119E5659D63C59F52D">
    <w:name w:val="F644B858D32E49119E5659D63C59F52D"/>
    <w:rsid w:val="00F9508D"/>
  </w:style>
  <w:style w:type="paragraph" w:customStyle="1" w:styleId="CDD0ADAAC0DD4CC8AA4C2CE0312CBB11">
    <w:name w:val="CDD0ADAAC0DD4CC8AA4C2CE0312CBB11"/>
    <w:rsid w:val="00F9508D"/>
  </w:style>
  <w:style w:type="paragraph" w:customStyle="1" w:styleId="C7EC730520DE47ADA081696D3A067BA6">
    <w:name w:val="C7EC730520DE47ADA081696D3A067BA6"/>
    <w:rsid w:val="00F9508D"/>
  </w:style>
  <w:style w:type="paragraph" w:customStyle="1" w:styleId="507731E975F1496FA15A73A94FE545F6">
    <w:name w:val="507731E975F1496FA15A73A94FE545F6"/>
    <w:rsid w:val="00F9508D"/>
  </w:style>
  <w:style w:type="paragraph" w:customStyle="1" w:styleId="2DAC06E4AB0C4702893AE42C5C74CF65">
    <w:name w:val="2DAC06E4AB0C4702893AE42C5C74CF65"/>
    <w:rsid w:val="00F9508D"/>
  </w:style>
  <w:style w:type="paragraph" w:customStyle="1" w:styleId="DDFB3A6789014D8CAB7C72BD3529E4C8">
    <w:name w:val="DDFB3A6789014D8CAB7C72BD3529E4C8"/>
    <w:rsid w:val="00F9508D"/>
  </w:style>
  <w:style w:type="paragraph" w:customStyle="1" w:styleId="04860323E55E42FCB1C1035A1988144B1">
    <w:name w:val="04860323E55E42FCB1C1035A1988144B1"/>
    <w:rsid w:val="00F9508D"/>
    <w:rPr>
      <w:lang w:eastAsia="ja-JP"/>
    </w:rPr>
  </w:style>
  <w:style w:type="paragraph" w:customStyle="1" w:styleId="FAAE3C4846454C51B031678CE965A8F31">
    <w:name w:val="FAAE3C4846454C51B031678CE965A8F31"/>
    <w:rsid w:val="00F9508D"/>
    <w:rPr>
      <w:lang w:eastAsia="ja-JP"/>
    </w:rPr>
  </w:style>
  <w:style w:type="paragraph" w:customStyle="1" w:styleId="9FF2A7F1C3724F0BB89EFA87AC5D6E321">
    <w:name w:val="9FF2A7F1C3724F0BB89EFA87AC5D6E321"/>
    <w:rsid w:val="00F9508D"/>
    <w:rPr>
      <w:lang w:eastAsia="ja-JP"/>
    </w:rPr>
  </w:style>
  <w:style w:type="paragraph" w:customStyle="1" w:styleId="843EC5F20A6047A69812940159F210F11">
    <w:name w:val="843EC5F20A6047A69812940159F210F11"/>
    <w:rsid w:val="00F9508D"/>
    <w:rPr>
      <w:lang w:eastAsia="ja-JP"/>
    </w:rPr>
  </w:style>
  <w:style w:type="paragraph" w:customStyle="1" w:styleId="C2901EC1B59645308AB9F9CB9690EAF91">
    <w:name w:val="C2901EC1B59645308AB9F9CB9690EAF91"/>
    <w:rsid w:val="00F9508D"/>
    <w:rPr>
      <w:lang w:eastAsia="ja-JP"/>
    </w:rPr>
  </w:style>
  <w:style w:type="paragraph" w:customStyle="1" w:styleId="BA9E804E760847D0810033710434E5F22">
    <w:name w:val="BA9E804E760847D0810033710434E5F22"/>
    <w:rsid w:val="00F9508D"/>
    <w:rPr>
      <w:lang w:eastAsia="ja-JP"/>
    </w:rPr>
  </w:style>
  <w:style w:type="paragraph" w:customStyle="1" w:styleId="627C93C3872E4A17B461DBEE4E304BFA2">
    <w:name w:val="627C93C3872E4A17B461DBEE4E304BFA2"/>
    <w:rsid w:val="00F9508D"/>
    <w:rPr>
      <w:lang w:eastAsia="ja-JP"/>
    </w:rPr>
  </w:style>
  <w:style w:type="paragraph" w:customStyle="1" w:styleId="92DD308EA81747FEADAE3255A7C91D781">
    <w:name w:val="92DD308EA81747FEADAE3255A7C91D781"/>
    <w:rsid w:val="00F9508D"/>
    <w:rPr>
      <w:lang w:eastAsia="ja-JP"/>
    </w:rPr>
  </w:style>
  <w:style w:type="paragraph" w:customStyle="1" w:styleId="D6B9821859CE4D608C54BF82A0D15D2D2">
    <w:name w:val="D6B9821859CE4D608C54BF82A0D15D2D2"/>
    <w:rsid w:val="00F9508D"/>
    <w:rPr>
      <w:lang w:eastAsia="ja-JP"/>
    </w:rPr>
  </w:style>
  <w:style w:type="paragraph" w:customStyle="1" w:styleId="055088D0A72E4AF78A1541D9712961561">
    <w:name w:val="055088D0A72E4AF78A1541D9712961561"/>
    <w:rsid w:val="00F9508D"/>
    <w:rPr>
      <w:lang w:eastAsia="ja-JP"/>
    </w:rPr>
  </w:style>
  <w:style w:type="paragraph" w:customStyle="1" w:styleId="5F6E165AD8374C95B27C39F1A269727F1">
    <w:name w:val="5F6E165AD8374C95B27C39F1A269727F1"/>
    <w:rsid w:val="00F9508D"/>
    <w:rPr>
      <w:lang w:eastAsia="ja-JP"/>
    </w:rPr>
  </w:style>
  <w:style w:type="paragraph" w:customStyle="1" w:styleId="0AFE374DE5734A9E9077BF763A731AD61">
    <w:name w:val="0AFE374DE5734A9E9077BF763A731AD61"/>
    <w:rsid w:val="00F9508D"/>
    <w:rPr>
      <w:lang w:eastAsia="ja-JP"/>
    </w:rPr>
  </w:style>
  <w:style w:type="paragraph" w:customStyle="1" w:styleId="C299C16F1A994593A55B26424E3A36831">
    <w:name w:val="C299C16F1A994593A55B26424E3A36831"/>
    <w:rsid w:val="00F9508D"/>
    <w:rPr>
      <w:lang w:eastAsia="ja-JP"/>
    </w:rPr>
  </w:style>
  <w:style w:type="paragraph" w:customStyle="1" w:styleId="F644B858D32E49119E5659D63C59F52D1">
    <w:name w:val="F644B858D32E49119E5659D63C59F52D1"/>
    <w:rsid w:val="00F9508D"/>
    <w:rPr>
      <w:lang w:eastAsia="ja-JP"/>
    </w:rPr>
  </w:style>
  <w:style w:type="paragraph" w:customStyle="1" w:styleId="CDD0ADAAC0DD4CC8AA4C2CE0312CBB111">
    <w:name w:val="CDD0ADAAC0DD4CC8AA4C2CE0312CBB111"/>
    <w:rsid w:val="00F9508D"/>
    <w:rPr>
      <w:lang w:eastAsia="ja-JP"/>
    </w:rPr>
  </w:style>
  <w:style w:type="paragraph" w:customStyle="1" w:styleId="C7EC730520DE47ADA081696D3A067BA61">
    <w:name w:val="C7EC730520DE47ADA081696D3A067BA61"/>
    <w:rsid w:val="00F9508D"/>
    <w:rPr>
      <w:lang w:eastAsia="ja-JP"/>
    </w:rPr>
  </w:style>
  <w:style w:type="paragraph" w:customStyle="1" w:styleId="507731E975F1496FA15A73A94FE545F61">
    <w:name w:val="507731E975F1496FA15A73A94FE545F61"/>
    <w:rsid w:val="00F9508D"/>
    <w:rPr>
      <w:lang w:eastAsia="ja-JP"/>
    </w:rPr>
  </w:style>
  <w:style w:type="paragraph" w:customStyle="1" w:styleId="2DAC06E4AB0C4702893AE42C5C74CF651">
    <w:name w:val="2DAC06E4AB0C4702893AE42C5C74CF651"/>
    <w:rsid w:val="00F9508D"/>
    <w:rPr>
      <w:lang w:eastAsia="ja-JP"/>
    </w:rPr>
  </w:style>
  <w:style w:type="paragraph" w:customStyle="1" w:styleId="DDFB3A6789014D8CAB7C72BD3529E4C81">
    <w:name w:val="DDFB3A6789014D8CAB7C72BD3529E4C81"/>
    <w:rsid w:val="00F9508D"/>
    <w:rPr>
      <w:lang w:eastAsia="ja-JP"/>
    </w:rPr>
  </w:style>
  <w:style w:type="paragraph" w:customStyle="1" w:styleId="04860323E55E42FCB1C1035A1988144B2">
    <w:name w:val="04860323E55E42FCB1C1035A1988144B2"/>
    <w:rsid w:val="00F9508D"/>
    <w:rPr>
      <w:lang w:eastAsia="ja-JP"/>
    </w:rPr>
  </w:style>
  <w:style w:type="paragraph" w:customStyle="1" w:styleId="FAAE3C4846454C51B031678CE965A8F32">
    <w:name w:val="FAAE3C4846454C51B031678CE965A8F32"/>
    <w:rsid w:val="00F9508D"/>
    <w:rPr>
      <w:lang w:eastAsia="ja-JP"/>
    </w:rPr>
  </w:style>
  <w:style w:type="paragraph" w:customStyle="1" w:styleId="9FF2A7F1C3724F0BB89EFA87AC5D6E322">
    <w:name w:val="9FF2A7F1C3724F0BB89EFA87AC5D6E322"/>
    <w:rsid w:val="00F9508D"/>
    <w:rPr>
      <w:lang w:eastAsia="ja-JP"/>
    </w:rPr>
  </w:style>
  <w:style w:type="paragraph" w:customStyle="1" w:styleId="843EC5F20A6047A69812940159F210F12">
    <w:name w:val="843EC5F20A6047A69812940159F210F12"/>
    <w:rsid w:val="00F9508D"/>
    <w:rPr>
      <w:lang w:eastAsia="ja-JP"/>
    </w:rPr>
  </w:style>
  <w:style w:type="paragraph" w:customStyle="1" w:styleId="C2901EC1B59645308AB9F9CB9690EAF92">
    <w:name w:val="C2901EC1B59645308AB9F9CB9690EAF92"/>
    <w:rsid w:val="00F9508D"/>
    <w:rPr>
      <w:lang w:eastAsia="ja-JP"/>
    </w:rPr>
  </w:style>
  <w:style w:type="paragraph" w:customStyle="1" w:styleId="BA9E804E760847D0810033710434E5F23">
    <w:name w:val="BA9E804E760847D0810033710434E5F23"/>
    <w:rsid w:val="00F9508D"/>
    <w:rPr>
      <w:lang w:eastAsia="ja-JP"/>
    </w:rPr>
  </w:style>
  <w:style w:type="paragraph" w:customStyle="1" w:styleId="627C93C3872E4A17B461DBEE4E304BFA3">
    <w:name w:val="627C93C3872E4A17B461DBEE4E304BFA3"/>
    <w:rsid w:val="00F9508D"/>
    <w:rPr>
      <w:lang w:eastAsia="ja-JP"/>
    </w:rPr>
  </w:style>
  <w:style w:type="paragraph" w:customStyle="1" w:styleId="92DD308EA81747FEADAE3255A7C91D782">
    <w:name w:val="92DD308EA81747FEADAE3255A7C91D782"/>
    <w:rsid w:val="00F9508D"/>
    <w:rPr>
      <w:lang w:eastAsia="ja-JP"/>
    </w:rPr>
  </w:style>
  <w:style w:type="paragraph" w:customStyle="1" w:styleId="D6B9821859CE4D608C54BF82A0D15D2D3">
    <w:name w:val="D6B9821859CE4D608C54BF82A0D15D2D3"/>
    <w:rsid w:val="00F9508D"/>
    <w:rPr>
      <w:lang w:eastAsia="ja-JP"/>
    </w:rPr>
  </w:style>
  <w:style w:type="paragraph" w:customStyle="1" w:styleId="055088D0A72E4AF78A1541D9712961562">
    <w:name w:val="055088D0A72E4AF78A1541D9712961562"/>
    <w:rsid w:val="00F9508D"/>
    <w:rPr>
      <w:lang w:eastAsia="ja-JP"/>
    </w:rPr>
  </w:style>
  <w:style w:type="paragraph" w:customStyle="1" w:styleId="5F6E165AD8374C95B27C39F1A269727F2">
    <w:name w:val="5F6E165AD8374C95B27C39F1A269727F2"/>
    <w:rsid w:val="00F9508D"/>
    <w:rPr>
      <w:lang w:eastAsia="ja-JP"/>
    </w:rPr>
  </w:style>
  <w:style w:type="paragraph" w:customStyle="1" w:styleId="0AFE374DE5734A9E9077BF763A731AD62">
    <w:name w:val="0AFE374DE5734A9E9077BF763A731AD62"/>
    <w:rsid w:val="00F9508D"/>
    <w:rPr>
      <w:lang w:eastAsia="ja-JP"/>
    </w:rPr>
  </w:style>
  <w:style w:type="paragraph" w:customStyle="1" w:styleId="C299C16F1A994593A55B26424E3A36832">
    <w:name w:val="C299C16F1A994593A55B26424E3A36832"/>
    <w:rsid w:val="00F9508D"/>
    <w:rPr>
      <w:lang w:eastAsia="ja-JP"/>
    </w:rPr>
  </w:style>
  <w:style w:type="paragraph" w:customStyle="1" w:styleId="F644B858D32E49119E5659D63C59F52D2">
    <w:name w:val="F644B858D32E49119E5659D63C59F52D2"/>
    <w:rsid w:val="00F9508D"/>
    <w:rPr>
      <w:lang w:eastAsia="ja-JP"/>
    </w:rPr>
  </w:style>
  <w:style w:type="paragraph" w:customStyle="1" w:styleId="CDD0ADAAC0DD4CC8AA4C2CE0312CBB112">
    <w:name w:val="CDD0ADAAC0DD4CC8AA4C2CE0312CBB112"/>
    <w:rsid w:val="00F9508D"/>
    <w:rPr>
      <w:lang w:eastAsia="ja-JP"/>
    </w:rPr>
  </w:style>
  <w:style w:type="paragraph" w:customStyle="1" w:styleId="C7EC730520DE47ADA081696D3A067BA62">
    <w:name w:val="C7EC730520DE47ADA081696D3A067BA62"/>
    <w:rsid w:val="00F9508D"/>
    <w:rPr>
      <w:lang w:eastAsia="ja-JP"/>
    </w:rPr>
  </w:style>
  <w:style w:type="paragraph" w:customStyle="1" w:styleId="507731E975F1496FA15A73A94FE545F62">
    <w:name w:val="507731E975F1496FA15A73A94FE545F62"/>
    <w:rsid w:val="00F9508D"/>
    <w:rPr>
      <w:lang w:eastAsia="ja-JP"/>
    </w:rPr>
  </w:style>
  <w:style w:type="paragraph" w:customStyle="1" w:styleId="2DAC06E4AB0C4702893AE42C5C74CF652">
    <w:name w:val="2DAC06E4AB0C4702893AE42C5C74CF652"/>
    <w:rsid w:val="00F9508D"/>
    <w:rPr>
      <w:lang w:eastAsia="ja-JP"/>
    </w:rPr>
  </w:style>
  <w:style w:type="paragraph" w:customStyle="1" w:styleId="DDFB3A6789014D8CAB7C72BD3529E4C82">
    <w:name w:val="DDFB3A6789014D8CAB7C72BD3529E4C82"/>
    <w:rsid w:val="00F9508D"/>
    <w:rPr>
      <w:lang w:eastAsia="ja-JP"/>
    </w:rPr>
  </w:style>
  <w:style w:type="paragraph" w:customStyle="1" w:styleId="0A81DBF539434F5BA90C165461299F7D">
    <w:name w:val="0A81DBF539434F5BA90C165461299F7D"/>
    <w:rsid w:val="00F9508D"/>
    <w:rPr>
      <w:lang w:eastAsia="ja-JP"/>
    </w:rPr>
  </w:style>
  <w:style w:type="paragraph" w:customStyle="1" w:styleId="04860323E55E42FCB1C1035A1988144B3">
    <w:name w:val="04860323E55E42FCB1C1035A1988144B3"/>
    <w:rsid w:val="00F9508D"/>
    <w:rPr>
      <w:lang w:eastAsia="ja-JP"/>
    </w:rPr>
  </w:style>
  <w:style w:type="paragraph" w:customStyle="1" w:styleId="FAAE3C4846454C51B031678CE965A8F33">
    <w:name w:val="FAAE3C4846454C51B031678CE965A8F33"/>
    <w:rsid w:val="00F9508D"/>
    <w:rPr>
      <w:lang w:eastAsia="ja-JP"/>
    </w:rPr>
  </w:style>
  <w:style w:type="paragraph" w:customStyle="1" w:styleId="9FF2A7F1C3724F0BB89EFA87AC5D6E323">
    <w:name w:val="9FF2A7F1C3724F0BB89EFA87AC5D6E323"/>
    <w:rsid w:val="00F9508D"/>
    <w:rPr>
      <w:lang w:eastAsia="ja-JP"/>
    </w:rPr>
  </w:style>
  <w:style w:type="paragraph" w:customStyle="1" w:styleId="843EC5F20A6047A69812940159F210F13">
    <w:name w:val="843EC5F20A6047A69812940159F210F13"/>
    <w:rsid w:val="00F9508D"/>
    <w:rPr>
      <w:lang w:eastAsia="ja-JP"/>
    </w:rPr>
  </w:style>
  <w:style w:type="paragraph" w:customStyle="1" w:styleId="C2901EC1B59645308AB9F9CB9690EAF93">
    <w:name w:val="C2901EC1B59645308AB9F9CB9690EAF93"/>
    <w:rsid w:val="00F9508D"/>
    <w:rPr>
      <w:lang w:eastAsia="ja-JP"/>
    </w:rPr>
  </w:style>
  <w:style w:type="paragraph" w:customStyle="1" w:styleId="BA9E804E760847D0810033710434E5F24">
    <w:name w:val="BA9E804E760847D0810033710434E5F24"/>
    <w:rsid w:val="00F9508D"/>
    <w:rPr>
      <w:lang w:eastAsia="ja-JP"/>
    </w:rPr>
  </w:style>
  <w:style w:type="paragraph" w:customStyle="1" w:styleId="627C93C3872E4A17B461DBEE4E304BFA4">
    <w:name w:val="627C93C3872E4A17B461DBEE4E304BFA4"/>
    <w:rsid w:val="00F9508D"/>
    <w:rPr>
      <w:lang w:eastAsia="ja-JP"/>
    </w:rPr>
  </w:style>
  <w:style w:type="paragraph" w:customStyle="1" w:styleId="92DD308EA81747FEADAE3255A7C91D783">
    <w:name w:val="92DD308EA81747FEADAE3255A7C91D783"/>
    <w:rsid w:val="00F9508D"/>
    <w:rPr>
      <w:lang w:eastAsia="ja-JP"/>
    </w:rPr>
  </w:style>
  <w:style w:type="paragraph" w:customStyle="1" w:styleId="D6B9821859CE4D608C54BF82A0D15D2D4">
    <w:name w:val="D6B9821859CE4D608C54BF82A0D15D2D4"/>
    <w:rsid w:val="00F9508D"/>
    <w:rPr>
      <w:lang w:eastAsia="ja-JP"/>
    </w:rPr>
  </w:style>
  <w:style w:type="paragraph" w:customStyle="1" w:styleId="055088D0A72E4AF78A1541D9712961563">
    <w:name w:val="055088D0A72E4AF78A1541D9712961563"/>
    <w:rsid w:val="00F9508D"/>
    <w:rPr>
      <w:lang w:eastAsia="ja-JP"/>
    </w:rPr>
  </w:style>
  <w:style w:type="paragraph" w:customStyle="1" w:styleId="5F6E165AD8374C95B27C39F1A269727F3">
    <w:name w:val="5F6E165AD8374C95B27C39F1A269727F3"/>
    <w:rsid w:val="00F9508D"/>
    <w:rPr>
      <w:lang w:eastAsia="ja-JP"/>
    </w:rPr>
  </w:style>
  <w:style w:type="paragraph" w:customStyle="1" w:styleId="0AFE374DE5734A9E9077BF763A731AD63">
    <w:name w:val="0AFE374DE5734A9E9077BF763A731AD63"/>
    <w:rsid w:val="00F9508D"/>
    <w:rPr>
      <w:lang w:eastAsia="ja-JP"/>
    </w:rPr>
  </w:style>
  <w:style w:type="paragraph" w:customStyle="1" w:styleId="C299C16F1A994593A55B26424E3A36833">
    <w:name w:val="C299C16F1A994593A55B26424E3A36833"/>
    <w:rsid w:val="00F9508D"/>
    <w:rPr>
      <w:lang w:eastAsia="ja-JP"/>
    </w:rPr>
  </w:style>
  <w:style w:type="paragraph" w:customStyle="1" w:styleId="F644B858D32E49119E5659D63C59F52D3">
    <w:name w:val="F644B858D32E49119E5659D63C59F52D3"/>
    <w:rsid w:val="00F9508D"/>
    <w:rPr>
      <w:lang w:eastAsia="ja-JP"/>
    </w:rPr>
  </w:style>
  <w:style w:type="paragraph" w:customStyle="1" w:styleId="CDD0ADAAC0DD4CC8AA4C2CE0312CBB113">
    <w:name w:val="CDD0ADAAC0DD4CC8AA4C2CE0312CBB113"/>
    <w:rsid w:val="00F9508D"/>
    <w:rPr>
      <w:lang w:eastAsia="ja-JP"/>
    </w:rPr>
  </w:style>
  <w:style w:type="paragraph" w:customStyle="1" w:styleId="C7EC730520DE47ADA081696D3A067BA63">
    <w:name w:val="C7EC730520DE47ADA081696D3A067BA63"/>
    <w:rsid w:val="00F9508D"/>
    <w:rPr>
      <w:lang w:eastAsia="ja-JP"/>
    </w:rPr>
  </w:style>
  <w:style w:type="paragraph" w:customStyle="1" w:styleId="507731E975F1496FA15A73A94FE545F63">
    <w:name w:val="507731E975F1496FA15A73A94FE545F63"/>
    <w:rsid w:val="00F9508D"/>
    <w:rPr>
      <w:lang w:eastAsia="ja-JP"/>
    </w:rPr>
  </w:style>
  <w:style w:type="paragraph" w:customStyle="1" w:styleId="2DAC06E4AB0C4702893AE42C5C74CF653">
    <w:name w:val="2DAC06E4AB0C4702893AE42C5C74CF653"/>
    <w:rsid w:val="00F9508D"/>
    <w:rPr>
      <w:lang w:eastAsia="ja-JP"/>
    </w:rPr>
  </w:style>
  <w:style w:type="paragraph" w:customStyle="1" w:styleId="DDFB3A6789014D8CAB7C72BD3529E4C83">
    <w:name w:val="DDFB3A6789014D8CAB7C72BD3529E4C83"/>
    <w:rsid w:val="00F9508D"/>
    <w:rPr>
      <w:lang w:eastAsia="ja-JP"/>
    </w:rPr>
  </w:style>
  <w:style w:type="paragraph" w:customStyle="1" w:styleId="0A81DBF539434F5BA90C165461299F7D1">
    <w:name w:val="0A81DBF539434F5BA90C165461299F7D1"/>
    <w:rsid w:val="00F9508D"/>
    <w:rPr>
      <w:lang w:eastAsia="ja-JP"/>
    </w:rPr>
  </w:style>
  <w:style w:type="paragraph" w:customStyle="1" w:styleId="D6C8590DB1794AF487050C66C929E964">
    <w:name w:val="D6C8590DB1794AF487050C66C929E964"/>
    <w:rsid w:val="00F9508D"/>
    <w:rPr>
      <w:lang w:eastAsia="ja-JP"/>
    </w:rPr>
  </w:style>
  <w:style w:type="paragraph" w:customStyle="1" w:styleId="254974E9124D41059169114A11A703C0">
    <w:name w:val="254974E9124D41059169114A11A703C0"/>
    <w:rsid w:val="00F9508D"/>
    <w:rPr>
      <w:lang w:eastAsia="ja-JP"/>
    </w:rPr>
  </w:style>
  <w:style w:type="paragraph" w:customStyle="1" w:styleId="F40BA56ECBA5488FB3AD23C266A74286">
    <w:name w:val="F40BA56ECBA5488FB3AD23C266A74286"/>
    <w:rsid w:val="00F9508D"/>
  </w:style>
  <w:style w:type="paragraph" w:customStyle="1" w:styleId="D59A1899CD064573935B24B608E3DD94">
    <w:name w:val="D59A1899CD064573935B24B608E3DD94"/>
    <w:rsid w:val="00DF289D"/>
  </w:style>
  <w:style w:type="paragraph" w:customStyle="1" w:styleId="4FF37D2288C0472AADA16E579F7ED724">
    <w:name w:val="4FF37D2288C0472AADA16E579F7ED724"/>
    <w:rsid w:val="00DF289D"/>
  </w:style>
  <w:style w:type="paragraph" w:customStyle="1" w:styleId="70D922E1F385469099B13845D62A755D">
    <w:name w:val="70D922E1F385469099B13845D62A755D"/>
    <w:rsid w:val="00DF289D"/>
  </w:style>
  <w:style w:type="paragraph" w:customStyle="1" w:styleId="1DB77FD9161B4A04888C40DE92E3FF64">
    <w:name w:val="1DB77FD9161B4A04888C40DE92E3FF64"/>
    <w:rsid w:val="00394261"/>
  </w:style>
  <w:style w:type="paragraph" w:customStyle="1" w:styleId="7653C6B5FE5442E589BC0917CE295FD0">
    <w:name w:val="7653C6B5FE5442E589BC0917CE295FD0"/>
    <w:rsid w:val="008F4394"/>
  </w:style>
  <w:style w:type="paragraph" w:customStyle="1" w:styleId="DB8494642A0945429D899B1A0E8CABBF">
    <w:name w:val="DB8494642A0945429D899B1A0E8CABBF"/>
    <w:rsid w:val="008F4394"/>
  </w:style>
  <w:style w:type="paragraph" w:customStyle="1" w:styleId="DE61B9C81D3E420DA1C8C9639BA39223">
    <w:name w:val="DE61B9C81D3E420DA1C8C9639BA39223"/>
    <w:rsid w:val="008F4394"/>
  </w:style>
  <w:style w:type="paragraph" w:customStyle="1" w:styleId="C264395E02794AF0BA548CE4B68F0972">
    <w:name w:val="C264395E02794AF0BA548CE4B68F0972"/>
    <w:rsid w:val="008F4394"/>
  </w:style>
  <w:style w:type="paragraph" w:customStyle="1" w:styleId="1130213FC542487489589AA29511B868">
    <w:name w:val="1130213FC542487489589AA29511B868"/>
    <w:rsid w:val="008F4394"/>
  </w:style>
  <w:style w:type="paragraph" w:customStyle="1" w:styleId="ACEF8516000741EE8C635B34D978BC1B">
    <w:name w:val="ACEF8516000741EE8C635B34D978BC1B"/>
    <w:rsid w:val="008F4394"/>
  </w:style>
  <w:style w:type="paragraph" w:customStyle="1" w:styleId="FA8338B00FAC4544BB3416934D1E715D">
    <w:name w:val="FA8338B00FAC4544BB3416934D1E715D"/>
    <w:rsid w:val="008F4394"/>
  </w:style>
  <w:style w:type="paragraph" w:customStyle="1" w:styleId="3B8421F6F6A44B2492CC1F94A9E19FF9">
    <w:name w:val="3B8421F6F6A44B2492CC1F94A9E19FF9"/>
    <w:rsid w:val="008F4394"/>
  </w:style>
  <w:style w:type="paragraph" w:customStyle="1" w:styleId="B3B6DBE9071745D191CFA2F4D6E96C44">
    <w:name w:val="B3B6DBE9071745D191CFA2F4D6E96C44"/>
    <w:rsid w:val="008F4394"/>
  </w:style>
  <w:style w:type="paragraph" w:customStyle="1" w:styleId="5CB91E3D2C93406BBAC09D5FD2BAA52D">
    <w:name w:val="5CB91E3D2C93406BBAC09D5FD2BAA52D"/>
    <w:rsid w:val="008F4394"/>
  </w:style>
  <w:style w:type="paragraph" w:customStyle="1" w:styleId="A7E38433E0AF4D62B0940228E03A6DEB">
    <w:name w:val="A7E38433E0AF4D62B0940228E03A6DEB"/>
    <w:rsid w:val="008F4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Wil96</b:Tag>
    <b:SourceType>Book</b:SourceType>
    <b:Guid>{70247E71-0986-4B6F-AD83-CE91AE049D5B}</b:Guid>
    <b:Title>Laser Fundamentals</b:Title>
    <b:Year>1996</b:Year>
    <b:Author>
      <b:Author>
        <b:NameList>
          <b:Person>
            <b:Last>Silfvast</b:Last>
            <b:First>William</b:First>
            <b:Middle>T.</b:Middle>
          </b:Person>
        </b:NameList>
      </b:Author>
    </b:Author>
    <b:City>Florida</b:City>
    <b:Publisher>Cambrudge University Press</b:Publisher>
    <b:RefOrder>1</b:RefOrder>
  </b:Source>
</b:Sourc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C06A407-D4B4-4379-AC96-52ABFAD5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RREESHE project - research funding report</vt:lpstr>
    </vt:vector>
  </TitlesOfParts>
  <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RREESHE project - research funding report</dc:title>
  <dc:subject>Alice Gillett  - A RIF project directed by Dr Ron Dixon, Dr David Waugh, Mark Swainson and David Bramston, University of Lincoln 2014-5</dc:subject>
  <dc:creator>Rachel Spacey</dc:creator>
  <cp:lastModifiedBy>Rachel Elizabeth Spacey</cp:lastModifiedBy>
  <cp:revision>2</cp:revision>
  <dcterms:created xsi:type="dcterms:W3CDTF">2018-06-26T10:13:00Z</dcterms:created>
  <dcterms:modified xsi:type="dcterms:W3CDTF">2018-06-26T10:13:00Z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