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id w:val="327101819"/>
        <w:docPartObj>
          <w:docPartGallery w:val="Cover Pages"/>
          <w:docPartUnique/>
        </w:docPartObj>
      </w:sdtPr>
      <w:sdtEndPr>
        <w:rPr>
          <w:b/>
          <w:bCs/>
          <w:smallCaps/>
          <w:sz w:val="36"/>
          <w:szCs w:val="36"/>
        </w:rPr>
      </w:sdtEndPr>
      <w:sdtContent>
        <w:p w14:paraId="57C1B4C7" w14:textId="77777777" w:rsidR="009C4E46" w:rsidRPr="009424D2" w:rsidRDefault="009C4E46" w:rsidP="009C4E46">
          <w:pPr>
            <w:rPr>
              <w:rFonts w:ascii="Arial" w:hAnsi="Arial" w:cs="Arial"/>
              <w:b/>
              <w:bCs/>
              <w:noProof/>
              <w:lang w:eastAsia="en-GB"/>
            </w:rPr>
          </w:pPr>
          <w:r w:rsidRPr="009424D2">
            <w:rPr>
              <w:rFonts w:ascii="Arial" w:hAnsi="Arial" w:cs="Arial"/>
              <w:noProof/>
              <w:lang w:val="en-US" w:eastAsia="en-US"/>
            </w:rPr>
            <w:drawing>
              <wp:anchor distT="0" distB="0" distL="114300" distR="114300" simplePos="0" relativeHeight="251683840" behindDoc="0" locked="0" layoutInCell="1" allowOverlap="1" wp14:anchorId="6C96C2C4" wp14:editId="6EBAD715">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14:paraId="3D41251D" w14:textId="77777777"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14:paraId="073995D1" w14:textId="77777777"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14:paraId="473522F4" w14:textId="77777777"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proforma below and return to </w:t>
          </w:r>
          <w:hyperlink r:id="rId11"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14:paraId="5C8AD50A" w14:textId="77777777"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424D2" w14:paraId="1CA566D1" w14:textId="77777777" w:rsidTr="009424D2">
            <w:tc>
              <w:tcPr>
                <w:tcW w:w="2405" w:type="dxa"/>
                <w:shd w:val="clear" w:color="auto" w:fill="D9D9D9" w:themeFill="background1" w:themeFillShade="D9"/>
              </w:tcPr>
              <w:p w14:paraId="551BB7C6" w14:textId="77777777" w:rsidR="009C4E46" w:rsidRPr="009424D2" w:rsidRDefault="009C4E46" w:rsidP="00CF7244">
                <w:pPr>
                  <w:rPr>
                    <w:rFonts w:ascii="Arial" w:hAnsi="Arial" w:cs="Arial"/>
                    <w:b/>
                  </w:rPr>
                </w:pPr>
                <w:r w:rsidRPr="009424D2">
                  <w:rPr>
                    <w:rFonts w:ascii="Arial" w:hAnsi="Arial" w:cs="Arial"/>
                    <w:b/>
                  </w:rPr>
                  <w:t>Project title</w:t>
                </w:r>
              </w:p>
            </w:tc>
            <w:sdt>
              <w:sdtPr>
                <w:rPr>
                  <w:rFonts w:ascii="Arial" w:hAnsi="Arial" w:cs="Arial"/>
                </w:rPr>
                <w:alias w:val="Project title"/>
                <w:tag w:val="Project title"/>
                <w:id w:val="1589423224"/>
                <w:placeholder>
                  <w:docPart w:val="DefaultPlaceholder_1081868574"/>
                </w:placeholder>
              </w:sdtPr>
              <w:sdtContent>
                <w:tc>
                  <w:tcPr>
                    <w:tcW w:w="7655" w:type="dxa"/>
                    <w:shd w:val="clear" w:color="auto" w:fill="F2F2F2" w:themeFill="background1" w:themeFillShade="F2"/>
                  </w:tcPr>
                  <w:p w14:paraId="23660A49" w14:textId="77777777" w:rsidR="009C4E46" w:rsidRPr="009424D2" w:rsidRDefault="004306D7" w:rsidP="004306D7">
                    <w:pPr>
                      <w:rPr>
                        <w:rFonts w:ascii="Arial" w:hAnsi="Arial" w:cs="Arial"/>
                        <w:sz w:val="20"/>
                      </w:rPr>
                    </w:pPr>
                    <w:r>
                      <w:rPr>
                        <w:rFonts w:ascii="Arial" w:hAnsi="Arial" w:cs="Arial"/>
                      </w:rPr>
                      <w:t>Designing in Partnership: A Live Product Design Project</w:t>
                    </w:r>
                  </w:p>
                </w:tc>
              </w:sdtContent>
            </w:sdt>
          </w:tr>
          <w:tr w:rsidR="009C4E46" w:rsidRPr="009424D2" w14:paraId="4DD50A64" w14:textId="77777777" w:rsidTr="009424D2">
            <w:tc>
              <w:tcPr>
                <w:tcW w:w="2405" w:type="dxa"/>
                <w:shd w:val="clear" w:color="auto" w:fill="D9D9D9" w:themeFill="background1" w:themeFillShade="D9"/>
              </w:tcPr>
              <w:p w14:paraId="106620AB" w14:textId="77777777"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ascii="Arial" w:hAnsi="Arial" w:cs="Arial"/>
                    <w:sz w:val="20"/>
                  </w:rPr>
                  <w:alias w:val="Project lead"/>
                  <w:tag w:val="Project lead"/>
                  <w:id w:val="-419866136"/>
                  <w:placeholder>
                    <w:docPart w:val="DefaultPlaceholder_1081868574"/>
                  </w:placeholder>
                </w:sdtPr>
                <w:sdtContent>
                  <w:p w14:paraId="38FFF133" w14:textId="77777777" w:rsidR="009C4E46" w:rsidRPr="009424D2" w:rsidRDefault="004306D7" w:rsidP="004306D7">
                    <w:pPr>
                      <w:rPr>
                        <w:rFonts w:ascii="Arial" w:hAnsi="Arial" w:cs="Arial"/>
                        <w:sz w:val="20"/>
                      </w:rPr>
                    </w:pPr>
                    <w:r>
                      <w:rPr>
                        <w:rFonts w:ascii="Arial" w:hAnsi="Arial" w:cs="Arial"/>
                        <w:sz w:val="20"/>
                      </w:rPr>
                      <w:t>Neil Housego and Alexa Mottram</w:t>
                    </w:r>
                  </w:p>
                </w:sdtContent>
              </w:sdt>
            </w:tc>
          </w:tr>
          <w:tr w:rsidR="009C4E46" w:rsidRPr="009424D2" w14:paraId="67D1D1CD" w14:textId="77777777" w:rsidTr="009424D2">
            <w:trPr>
              <w:trHeight w:val="395"/>
            </w:trPr>
            <w:tc>
              <w:tcPr>
                <w:tcW w:w="2405" w:type="dxa"/>
                <w:shd w:val="clear" w:color="auto" w:fill="D9D9D9" w:themeFill="background1" w:themeFillShade="D9"/>
              </w:tcPr>
              <w:p w14:paraId="00FC8881" w14:textId="77777777"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ascii="Arial" w:hAnsi="Arial" w:cs="Arial"/>
                  <w:i/>
                  <w:sz w:val="16"/>
                  <w:szCs w:val="16"/>
                </w:rPr>
                <w:alias w:val="Other investigator(s)"/>
                <w:tag w:val="Other investigator(s)"/>
                <w:id w:val="84971336"/>
                <w:placeholder>
                  <w:docPart w:val="DefaultPlaceholder_1081868574"/>
                </w:placeholder>
                <w:showingPlcHdr/>
              </w:sdtPr>
              <w:sdtContent>
                <w:tc>
                  <w:tcPr>
                    <w:tcW w:w="7655" w:type="dxa"/>
                    <w:shd w:val="clear" w:color="auto" w:fill="F2F2F2" w:themeFill="background1" w:themeFillShade="F2"/>
                  </w:tcPr>
                  <w:p w14:paraId="730D7F19" w14:textId="77777777" w:rsidR="009C4E46" w:rsidRPr="009424D2" w:rsidRDefault="009424D2" w:rsidP="00566994">
                    <w:pPr>
                      <w:rPr>
                        <w:rFonts w:ascii="Arial" w:hAnsi="Arial" w:cs="Arial"/>
                        <w:i/>
                        <w:sz w:val="16"/>
                        <w:szCs w:val="16"/>
                      </w:rPr>
                    </w:pPr>
                    <w:r w:rsidRPr="006371A2">
                      <w:rPr>
                        <w:rStyle w:val="PlaceholderText"/>
                      </w:rPr>
                      <w:t>Click here to enter text.</w:t>
                    </w:r>
                  </w:p>
                </w:tc>
              </w:sdtContent>
            </w:sdt>
          </w:tr>
          <w:tr w:rsidR="009C4E46" w:rsidRPr="009424D2" w14:paraId="3347DF79" w14:textId="77777777" w:rsidTr="009424D2">
            <w:tc>
              <w:tcPr>
                <w:tcW w:w="2405" w:type="dxa"/>
                <w:shd w:val="clear" w:color="auto" w:fill="D9D9D9" w:themeFill="background1" w:themeFillShade="D9"/>
              </w:tcPr>
              <w:p w14:paraId="776A8441" w14:textId="77777777"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sdt>
                <w:sdtPr>
                  <w:rPr>
                    <w:rFonts w:ascii="Arial" w:hAnsi="Arial" w:cs="Arial"/>
                    <w:i/>
                    <w:sz w:val="20"/>
                  </w:rPr>
                  <w:alias w:val="Project duration"/>
                  <w:tag w:val="Project duration"/>
                  <w:id w:val="734051456"/>
                  <w:placeholder>
                    <w:docPart w:val="DefaultPlaceholder_1081868574"/>
                  </w:placeholder>
                </w:sdtPr>
                <w:sdtContent>
                  <w:p w14:paraId="4C60A933" w14:textId="77777777" w:rsidR="009C4E46" w:rsidRPr="009424D2" w:rsidRDefault="004306D7" w:rsidP="004306D7">
                    <w:pPr>
                      <w:rPr>
                        <w:rFonts w:ascii="Arial" w:hAnsi="Arial" w:cs="Arial"/>
                        <w:i/>
                        <w:sz w:val="20"/>
                      </w:rPr>
                    </w:pPr>
                    <w:r>
                      <w:rPr>
                        <w:rFonts w:ascii="Arial" w:hAnsi="Arial" w:cs="Arial"/>
                        <w:i/>
                        <w:sz w:val="20"/>
                      </w:rPr>
                      <w:t>Nine months</w:t>
                    </w:r>
                  </w:p>
                </w:sdtContent>
              </w:sdt>
            </w:tc>
          </w:tr>
          <w:tr w:rsidR="009C4E46" w:rsidRPr="009424D2" w14:paraId="7C940140" w14:textId="77777777" w:rsidTr="009424D2">
            <w:trPr>
              <w:trHeight w:val="531"/>
            </w:trPr>
            <w:tc>
              <w:tcPr>
                <w:tcW w:w="2405" w:type="dxa"/>
                <w:shd w:val="clear" w:color="auto" w:fill="D9D9D9" w:themeFill="background1" w:themeFillShade="D9"/>
              </w:tcPr>
              <w:p w14:paraId="6754E58B" w14:textId="77777777"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14:paraId="3EF6F55D" w14:textId="77777777" w:rsidR="00CF7244" w:rsidRPr="009424D2" w:rsidRDefault="00CF7244" w:rsidP="00CF7244">
                <w:pPr>
                  <w:rPr>
                    <w:rFonts w:ascii="Arial" w:hAnsi="Arial" w:cs="Arial"/>
                    <w:i/>
                    <w:sz w:val="20"/>
                  </w:rPr>
                </w:pPr>
                <w:r w:rsidRPr="009424D2">
                  <w:rPr>
                    <w:rFonts w:ascii="Arial" w:hAnsi="Arial" w:cs="Arial"/>
                    <w:i/>
                    <w:sz w:val="20"/>
                  </w:rPr>
                  <w:t>From:</w:t>
                </w:r>
                <w:r w:rsidR="00566994" w:rsidRPr="009424D2">
                  <w:rPr>
                    <w:rFonts w:ascii="Arial" w:hAnsi="Arial" w:cs="Arial"/>
                    <w:i/>
                    <w:sz w:val="20"/>
                  </w:rPr>
                  <w:t xml:space="preserve"> </w:t>
                </w:r>
                <w:r w:rsidRPr="009424D2">
                  <w:rPr>
                    <w:rFonts w:ascii="Arial" w:hAnsi="Arial" w:cs="Arial"/>
                    <w:i/>
                    <w:sz w:val="20"/>
                  </w:rPr>
                  <w:t xml:space="preserve"> </w:t>
                </w:r>
                <w:sdt>
                  <w:sdtPr>
                    <w:rPr>
                      <w:rFonts w:ascii="Arial" w:hAnsi="Arial" w:cs="Arial"/>
                      <w:i/>
                      <w:sz w:val="20"/>
                    </w:rPr>
                    <w:alias w:val="Project date from"/>
                    <w:tag w:val="Project date from"/>
                    <w:id w:val="-497265773"/>
                    <w:placeholder>
                      <w:docPart w:val="DefaultPlaceholder_1081868576"/>
                    </w:placeholder>
                    <w:date w:fullDate="2017-10-01T00:00:00Z">
                      <w:dateFormat w:val="dd/MM/yyyy"/>
                      <w:lid w:val="en-GB"/>
                      <w:storeMappedDataAs w:val="date"/>
                      <w:calendar w:val="gregorian"/>
                    </w:date>
                  </w:sdtPr>
                  <w:sdtContent>
                    <w:r w:rsidR="004306D7">
                      <w:rPr>
                        <w:rFonts w:ascii="Arial" w:hAnsi="Arial" w:cs="Arial"/>
                        <w:i/>
                        <w:sz w:val="20"/>
                      </w:rPr>
                      <w:t>01/10/2017</w:t>
                    </w:r>
                  </w:sdtContent>
                </w:sdt>
              </w:p>
              <w:p w14:paraId="232FD1E5" w14:textId="77777777" w:rsidR="009C4E46" w:rsidRPr="009424D2" w:rsidRDefault="00CF7244" w:rsidP="004306D7">
                <w:pPr>
                  <w:rPr>
                    <w:rFonts w:ascii="Arial" w:hAnsi="Arial" w:cs="Arial"/>
                    <w:i/>
                    <w:sz w:val="20"/>
                  </w:rPr>
                </w:pPr>
                <w:r w:rsidRPr="009424D2">
                  <w:rPr>
                    <w:rFonts w:ascii="Arial" w:hAnsi="Arial" w:cs="Arial"/>
                    <w:i/>
                    <w:sz w:val="20"/>
                  </w:rPr>
                  <w:t xml:space="preserve">To: </w:t>
                </w:r>
                <w:sdt>
                  <w:sdtPr>
                    <w:rPr>
                      <w:rFonts w:ascii="Arial" w:hAnsi="Arial" w:cs="Arial"/>
                      <w:i/>
                      <w:sz w:val="20"/>
                    </w:rPr>
                    <w:alias w:val="Project date to"/>
                    <w:tag w:val="Project date to"/>
                    <w:id w:val="176007060"/>
                    <w:placeholder>
                      <w:docPart w:val="DefaultPlaceholder_1081868576"/>
                    </w:placeholder>
                    <w:date w:fullDate="2018-07-09T00:00:00Z">
                      <w:dateFormat w:val="dd/MM/yyyy"/>
                      <w:lid w:val="en-GB"/>
                      <w:storeMappedDataAs w:val="dateTime"/>
                      <w:calendar w:val="gregorian"/>
                    </w:date>
                  </w:sdtPr>
                  <w:sdtContent>
                    <w:r w:rsidR="004306D7">
                      <w:rPr>
                        <w:rFonts w:ascii="Arial" w:hAnsi="Arial" w:cs="Arial"/>
                        <w:i/>
                        <w:sz w:val="20"/>
                      </w:rPr>
                      <w:t>09/07/2018</w:t>
                    </w:r>
                  </w:sdtContent>
                </w:sdt>
              </w:p>
            </w:tc>
          </w:tr>
          <w:tr w:rsidR="009C4E46" w:rsidRPr="009424D2" w14:paraId="3BD675DB" w14:textId="77777777" w:rsidTr="009424D2">
            <w:tc>
              <w:tcPr>
                <w:tcW w:w="2405" w:type="dxa"/>
                <w:shd w:val="clear" w:color="auto" w:fill="D9D9D9" w:themeFill="background1" w:themeFillShade="D9"/>
              </w:tcPr>
              <w:p w14:paraId="5500E3E4" w14:textId="77777777"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14:paraId="1E33948C" w14:textId="77777777" w:rsidR="009C4E46" w:rsidRPr="009424D2" w:rsidRDefault="00CF7244" w:rsidP="004306D7">
                <w:pPr>
                  <w:rPr>
                    <w:rFonts w:ascii="Arial" w:hAnsi="Arial" w:cs="Arial"/>
                    <w:i/>
                    <w:sz w:val="20"/>
                  </w:rPr>
                </w:pPr>
                <w:r w:rsidRPr="009424D2">
                  <w:rPr>
                    <w:rFonts w:ascii="Arial" w:hAnsi="Arial" w:cs="Arial"/>
                    <w:i/>
                    <w:sz w:val="20"/>
                  </w:rPr>
                  <w:t>£</w:t>
                </w:r>
                <w:sdt>
                  <w:sdtPr>
                    <w:rPr>
                      <w:rFonts w:ascii="Arial" w:hAnsi="Arial" w:cs="Arial"/>
                      <w:i/>
                      <w:sz w:val="20"/>
                    </w:rPr>
                    <w:alias w:val="RIF funding received"/>
                    <w:tag w:val="RIF funding received"/>
                    <w:id w:val="-798675596"/>
                    <w:placeholder>
                      <w:docPart w:val="DefaultPlaceholder_1081868574"/>
                    </w:placeholder>
                  </w:sdtPr>
                  <w:sdtContent>
                    <w:r w:rsidR="004306D7">
                      <w:rPr>
                        <w:rFonts w:ascii="Arial" w:hAnsi="Arial" w:cs="Arial"/>
                        <w:i/>
                        <w:sz w:val="20"/>
                      </w:rPr>
                      <w:t>750</w:t>
                    </w:r>
                  </w:sdtContent>
                </w:sdt>
              </w:p>
            </w:tc>
          </w:tr>
          <w:tr w:rsidR="009C4E46" w:rsidRPr="009424D2" w14:paraId="5EB54142" w14:textId="77777777" w:rsidTr="009424D2">
            <w:trPr>
              <w:trHeight w:val="608"/>
            </w:trPr>
            <w:tc>
              <w:tcPr>
                <w:tcW w:w="10060" w:type="dxa"/>
                <w:gridSpan w:val="2"/>
                <w:shd w:val="clear" w:color="auto" w:fill="D9D9D9" w:themeFill="background1" w:themeFillShade="D9"/>
              </w:tcPr>
              <w:p w14:paraId="2D7438D6" w14:textId="77777777"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14:paraId="7A69DC06" w14:textId="77777777" w:rsidTr="009424D2">
            <w:trPr>
              <w:trHeight w:val="1131"/>
            </w:trPr>
            <w:sdt>
              <w:sdtPr>
                <w:rPr>
                  <w:rFonts w:ascii="Arial" w:hAnsi="Arial" w:cs="Arial"/>
                  <w:sz w:val="16"/>
                  <w:szCs w:val="16"/>
                  <w:highlight w:val="yellow"/>
                </w:rPr>
                <w:alias w:val="Overall Account"/>
                <w:tag w:val="Overall Account"/>
                <w:id w:val="-1286038785"/>
                <w:placeholder>
                  <w:docPart w:val="04860323E55E42FCB1C1035A1988144B"/>
                </w:placeholder>
              </w:sdtPr>
              <w:sdtContent>
                <w:tc>
                  <w:tcPr>
                    <w:tcW w:w="10060" w:type="dxa"/>
                    <w:gridSpan w:val="2"/>
                    <w:shd w:val="clear" w:color="auto" w:fill="auto"/>
                  </w:tcPr>
                  <w:p w14:paraId="223BABE0" w14:textId="77777777" w:rsidR="004E0766" w:rsidRDefault="004E0766" w:rsidP="004306D7">
                    <w:pPr>
                      <w:spacing w:after="0" w:line="240" w:lineRule="auto"/>
                      <w:rPr>
                        <w:rFonts w:ascii="Arial" w:hAnsi="Arial" w:cs="Arial"/>
                        <w:sz w:val="16"/>
                        <w:szCs w:val="16"/>
                      </w:rPr>
                    </w:pPr>
                  </w:p>
                  <w:p w14:paraId="38A3A6A9" w14:textId="6DE2D67A" w:rsidR="004E0766" w:rsidRPr="004E0766" w:rsidRDefault="004E0766" w:rsidP="004E0766">
                    <w:p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The research project follows the course of a 28-week Design Project within Level 2 of the BA Product</w:t>
                    </w:r>
                    <w:r>
                      <w:rPr>
                        <w:rFonts w:ascii="Arial" w:eastAsia="Times New Roman" w:hAnsi="Arial" w:cs="Times New Roman"/>
                        <w:lang w:eastAsia="en-GB"/>
                      </w:rPr>
                      <w:t xml:space="preserve"> Design programme.  The Design project brief required</w:t>
                    </w:r>
                    <w:r w:rsidRPr="004E0766">
                      <w:rPr>
                        <w:rFonts w:ascii="Arial" w:eastAsia="Times New Roman" w:hAnsi="Arial" w:cs="Times New Roman"/>
                        <w:lang w:eastAsia="en-GB"/>
                      </w:rPr>
                      <w:t xml:space="preserve"> the students to work with the charity LIVES to re-design their delivery of CPR (cardiopulmonary resuscitation) training to primary school pupils.  The charity works with many children with the aim to increase knowledge of CPR techniques and ultimately reduce death due to heart attack and seizure.  LIVES have asked the University to help them improve their system as they have identified a number of problems with their current equipment and techniques. </w:t>
                    </w:r>
                  </w:p>
                  <w:p w14:paraId="793D778F" w14:textId="77777777" w:rsidR="004E0766" w:rsidRPr="004E0766" w:rsidRDefault="004E0766" w:rsidP="004E0766">
                    <w:pPr>
                      <w:spacing w:after="0" w:line="240" w:lineRule="auto"/>
                      <w:rPr>
                        <w:rFonts w:ascii="Arial" w:eastAsia="Times New Roman" w:hAnsi="Arial" w:cs="Times New Roman"/>
                        <w:lang w:eastAsia="en-GB"/>
                      </w:rPr>
                    </w:pPr>
                  </w:p>
                  <w:p w14:paraId="5D82847A" w14:textId="79DACB46" w:rsidR="004E0766" w:rsidRDefault="004E0766" w:rsidP="004E0766">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We </w:t>
                    </w:r>
                    <w:r w:rsidRPr="004E0766">
                      <w:rPr>
                        <w:rFonts w:ascii="Arial" w:eastAsia="Times New Roman" w:hAnsi="Arial" w:cs="Times New Roman"/>
                        <w:lang w:eastAsia="en-GB"/>
                      </w:rPr>
                      <w:t xml:space="preserve">also partnered with Monks Abbey Primary School and </w:t>
                    </w:r>
                    <w:r>
                      <w:rPr>
                        <w:rFonts w:ascii="Arial" w:eastAsia="Times New Roman" w:hAnsi="Arial" w:cs="Times New Roman"/>
                        <w:lang w:eastAsia="en-GB"/>
                      </w:rPr>
                      <w:t>the second year student project brought</w:t>
                    </w:r>
                    <w:r w:rsidRPr="004E0766">
                      <w:rPr>
                        <w:rFonts w:ascii="Arial" w:eastAsia="Times New Roman" w:hAnsi="Arial" w:cs="Times New Roman"/>
                        <w:lang w:eastAsia="en-GB"/>
                      </w:rPr>
                      <w:t xml:space="preserve"> all three groups </w:t>
                    </w:r>
                    <w:r>
                      <w:rPr>
                        <w:rFonts w:ascii="Arial" w:eastAsia="Times New Roman" w:hAnsi="Arial" w:cs="Times New Roman"/>
                        <w:lang w:eastAsia="en-GB"/>
                      </w:rPr>
                      <w:t xml:space="preserve">together </w:t>
                    </w:r>
                    <w:r w:rsidRPr="004E0766">
                      <w:rPr>
                        <w:rFonts w:ascii="Arial" w:eastAsia="Times New Roman" w:hAnsi="Arial" w:cs="Times New Roman"/>
                        <w:lang w:eastAsia="en-GB"/>
                      </w:rPr>
                      <w:t>(our students,</w:t>
                    </w:r>
                    <w:r>
                      <w:rPr>
                        <w:rFonts w:ascii="Arial" w:eastAsia="Times New Roman" w:hAnsi="Arial" w:cs="Times New Roman"/>
                        <w:lang w:eastAsia="en-GB"/>
                      </w:rPr>
                      <w:t xml:space="preserve"> LIVES and Monks Abbey)</w:t>
                    </w:r>
                    <w:r w:rsidRPr="004E0766">
                      <w:rPr>
                        <w:rFonts w:ascii="Arial" w:eastAsia="Times New Roman" w:hAnsi="Arial" w:cs="Times New Roman"/>
                        <w:lang w:eastAsia="en-GB"/>
                      </w:rPr>
                      <w:t xml:space="preserve"> to produce design outcomes that respond to both the needs of the client and the target audience.</w:t>
                    </w:r>
                  </w:p>
                  <w:p w14:paraId="5CE45A7D" w14:textId="77777777" w:rsidR="004E0766" w:rsidRDefault="004E0766" w:rsidP="004E0766">
                    <w:pPr>
                      <w:spacing w:after="0" w:line="240" w:lineRule="auto"/>
                      <w:rPr>
                        <w:rFonts w:ascii="Arial" w:hAnsi="Arial" w:cs="Arial"/>
                        <w:sz w:val="16"/>
                        <w:szCs w:val="16"/>
                      </w:rPr>
                    </w:pPr>
                  </w:p>
                  <w:p w14:paraId="6A9560CF" w14:textId="00F206EA" w:rsidR="004306D7" w:rsidRPr="004E0766" w:rsidRDefault="004306D7" w:rsidP="004306D7">
                    <w:p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As a programme we integrate live projects regularly and believe a relationship with a live client enhances the learning experience for our students.  We have never formally documented or explored this and will therefore benefit from the learning outcomes that this research project will facilitate.  The findings from this research will inform our future project planning and enable us</w:t>
                    </w:r>
                    <w:r w:rsidR="004E0766">
                      <w:rPr>
                        <w:rFonts w:ascii="Arial" w:eastAsia="Times New Roman" w:hAnsi="Arial" w:cs="Times New Roman"/>
                        <w:lang w:eastAsia="en-GB"/>
                      </w:rPr>
                      <w:t xml:space="preserve"> to develop our delivery of this type of project</w:t>
                    </w:r>
                    <w:r w:rsidRPr="004E0766">
                      <w:rPr>
                        <w:rFonts w:ascii="Arial" w:eastAsia="Times New Roman" w:hAnsi="Arial" w:cs="Times New Roman"/>
                        <w:lang w:eastAsia="en-GB"/>
                      </w:rPr>
                      <w:t xml:space="preserve">. </w:t>
                    </w:r>
                  </w:p>
                  <w:p w14:paraId="7FAFCB3F" w14:textId="77777777" w:rsidR="004306D7" w:rsidRPr="004E0766" w:rsidRDefault="004306D7" w:rsidP="004306D7">
                    <w:pPr>
                      <w:spacing w:after="0" w:line="240" w:lineRule="auto"/>
                      <w:rPr>
                        <w:rFonts w:ascii="Arial" w:eastAsia="Times New Roman" w:hAnsi="Arial" w:cs="Times New Roman"/>
                        <w:lang w:eastAsia="en-GB"/>
                      </w:rPr>
                    </w:pPr>
                  </w:p>
                  <w:p w14:paraId="16153F3A" w14:textId="29B3B5A4" w:rsidR="004306D7" w:rsidRPr="004E0766" w:rsidRDefault="004306D7" w:rsidP="004306D7">
                    <w:p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 xml:space="preserve">This particular project is interesting in that we </w:t>
                    </w:r>
                    <w:r w:rsidR="004E0766">
                      <w:rPr>
                        <w:rFonts w:ascii="Arial" w:eastAsia="Times New Roman" w:hAnsi="Arial" w:cs="Times New Roman"/>
                        <w:lang w:eastAsia="en-GB"/>
                      </w:rPr>
                      <w:t>were</w:t>
                    </w:r>
                    <w:r w:rsidRPr="004E0766">
                      <w:rPr>
                        <w:rFonts w:ascii="Arial" w:eastAsia="Times New Roman" w:hAnsi="Arial" w:cs="Times New Roman"/>
                        <w:lang w:eastAsia="en-GB"/>
                      </w:rPr>
                      <w:t xml:space="preserve"> working not only with a live client but also a user group so the students </w:t>
                    </w:r>
                    <w:r w:rsidR="004E0766">
                      <w:rPr>
                        <w:rFonts w:ascii="Arial" w:eastAsia="Times New Roman" w:hAnsi="Arial" w:cs="Times New Roman"/>
                        <w:lang w:eastAsia="en-GB"/>
                      </w:rPr>
                      <w:t>were</w:t>
                    </w:r>
                    <w:r w:rsidRPr="004E0766">
                      <w:rPr>
                        <w:rFonts w:ascii="Arial" w:eastAsia="Times New Roman" w:hAnsi="Arial" w:cs="Times New Roman"/>
                        <w:lang w:eastAsia="en-GB"/>
                      </w:rPr>
                      <w:t xml:space="preserve"> able to interact with two external groups over the course of the 28-week </w:t>
                    </w:r>
                    <w:r w:rsidR="004E0766">
                      <w:rPr>
                        <w:rFonts w:ascii="Arial" w:eastAsia="Times New Roman" w:hAnsi="Arial" w:cs="Times New Roman"/>
                        <w:lang w:eastAsia="en-GB"/>
                      </w:rPr>
                      <w:t>module</w:t>
                    </w:r>
                    <w:r w:rsidRPr="004E0766">
                      <w:rPr>
                        <w:rFonts w:ascii="Arial" w:eastAsia="Times New Roman" w:hAnsi="Arial" w:cs="Times New Roman"/>
                        <w:lang w:eastAsia="en-GB"/>
                      </w:rPr>
                      <w:t xml:space="preserve">.  </w:t>
                    </w:r>
                  </w:p>
                  <w:p w14:paraId="482759FA" w14:textId="77777777" w:rsidR="004306D7" w:rsidRPr="004E0766" w:rsidRDefault="004306D7" w:rsidP="004306D7">
                    <w:pPr>
                      <w:spacing w:after="0" w:line="240" w:lineRule="auto"/>
                      <w:rPr>
                        <w:rFonts w:ascii="Arial" w:eastAsia="Times New Roman" w:hAnsi="Arial" w:cs="Times New Roman"/>
                        <w:lang w:eastAsia="en-GB"/>
                      </w:rPr>
                    </w:pPr>
                  </w:p>
                  <w:p w14:paraId="28B3B7B8" w14:textId="155D4988" w:rsidR="004306D7" w:rsidRPr="004E0766" w:rsidRDefault="004306D7" w:rsidP="004306D7">
                    <w:p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 xml:space="preserve">Our hypothesis </w:t>
                    </w:r>
                    <w:r w:rsidR="004E0766">
                      <w:rPr>
                        <w:rFonts w:ascii="Arial" w:eastAsia="Times New Roman" w:hAnsi="Arial" w:cs="Times New Roman"/>
                        <w:lang w:eastAsia="en-GB"/>
                      </w:rPr>
                      <w:t>wa</w:t>
                    </w:r>
                    <w:r w:rsidRPr="004E0766">
                      <w:rPr>
                        <w:rFonts w:ascii="Arial" w:eastAsia="Times New Roman" w:hAnsi="Arial" w:cs="Times New Roman"/>
                        <w:lang w:eastAsia="en-GB"/>
                      </w:rPr>
                      <w:t xml:space="preserve">s that this expansion </w:t>
                    </w:r>
                    <w:r w:rsidR="004E0766">
                      <w:rPr>
                        <w:rFonts w:ascii="Arial" w:eastAsia="Times New Roman" w:hAnsi="Arial" w:cs="Times New Roman"/>
                        <w:lang w:eastAsia="en-GB"/>
                      </w:rPr>
                      <w:t>of the learning environment would</w:t>
                    </w:r>
                    <w:r w:rsidRPr="004E0766">
                      <w:rPr>
                        <w:rFonts w:ascii="Arial" w:eastAsia="Times New Roman" w:hAnsi="Arial" w:cs="Times New Roman"/>
                        <w:lang w:eastAsia="en-GB"/>
                      </w:rPr>
                      <w:t xml:space="preserve"> increase engagement, motivation and confidence in the students and deepen their learning experience.  The aim of this research project is to firstly test that hypothesis and secondly explore and analyse the impacts the project has on the student learning experience.  </w:t>
                    </w:r>
                  </w:p>
                  <w:p w14:paraId="119BD6E7" w14:textId="77777777" w:rsidR="004306D7" w:rsidRPr="004E0766" w:rsidRDefault="004306D7" w:rsidP="004306D7">
                    <w:pPr>
                      <w:spacing w:after="0" w:line="240" w:lineRule="auto"/>
                      <w:rPr>
                        <w:rFonts w:ascii="Arial" w:eastAsia="Times New Roman" w:hAnsi="Arial" w:cs="Times New Roman"/>
                        <w:lang w:eastAsia="en-GB"/>
                      </w:rPr>
                    </w:pPr>
                  </w:p>
                  <w:p w14:paraId="374D6AF9" w14:textId="2B451DCE" w:rsidR="004306D7" w:rsidRPr="004E0766" w:rsidRDefault="004306D7" w:rsidP="004306D7">
                    <w:p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 xml:space="preserve"> KEY ISSUES/RESEARCH QUESTIONS</w:t>
                    </w:r>
                  </w:p>
                  <w:p w14:paraId="300DB5BD" w14:textId="77777777" w:rsidR="004306D7" w:rsidRPr="004E0766" w:rsidRDefault="004306D7" w:rsidP="004306D7">
                    <w:pPr>
                      <w:pStyle w:val="ListParagraph"/>
                      <w:numPr>
                        <w:ilvl w:val="0"/>
                        <w:numId w:val="40"/>
                      </w:num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What is the impact of external collaboration on student engagement, motivation, confidence and learning?</w:t>
                    </w:r>
                  </w:p>
                  <w:p w14:paraId="1901E0FD" w14:textId="77777777" w:rsidR="004306D7" w:rsidRPr="004E0766" w:rsidRDefault="004306D7" w:rsidP="004306D7">
                    <w:pPr>
                      <w:pStyle w:val="ListParagraph"/>
                      <w:numPr>
                        <w:ilvl w:val="0"/>
                        <w:numId w:val="40"/>
                      </w:numPr>
                      <w:spacing w:after="0" w:line="240" w:lineRule="auto"/>
                      <w:rPr>
                        <w:rFonts w:ascii="Arial" w:eastAsia="Times New Roman" w:hAnsi="Arial" w:cs="Times New Roman"/>
                        <w:lang w:eastAsia="en-GB"/>
                      </w:rPr>
                    </w:pPr>
                    <w:r w:rsidRPr="004E0766">
                      <w:rPr>
                        <w:rFonts w:ascii="Arial" w:eastAsia="Times New Roman" w:hAnsi="Arial" w:cs="Times New Roman"/>
                        <w:lang w:eastAsia="en-GB"/>
                      </w:rPr>
                      <w:t>What are the drawbacks/challenges to the partnership/live project model?</w:t>
                    </w:r>
                  </w:p>
                  <w:p w14:paraId="78210EC4" w14:textId="77777777" w:rsidR="00067475" w:rsidRPr="004E0766" w:rsidRDefault="004306D7" w:rsidP="004306D7">
                    <w:pPr>
                      <w:pStyle w:val="ListParagraph"/>
                      <w:numPr>
                        <w:ilvl w:val="0"/>
                        <w:numId w:val="40"/>
                      </w:numPr>
                      <w:autoSpaceDE w:val="0"/>
                      <w:autoSpaceDN w:val="0"/>
                      <w:adjustRightInd w:val="0"/>
                      <w:rPr>
                        <w:rFonts w:ascii="Arial" w:hAnsi="Arial" w:cs="Arial"/>
                        <w:bCs/>
                      </w:rPr>
                    </w:pPr>
                    <w:r w:rsidRPr="004E0766">
                      <w:rPr>
                        <w:rFonts w:ascii="Arial" w:eastAsia="Times New Roman" w:hAnsi="Arial" w:cs="Times New Roman"/>
                        <w:lang w:eastAsia="en-GB"/>
                      </w:rPr>
                      <w:t>What are the challenges, impacts and best-practice models to consider when facilitating interactions between students and external clients and members of the public?</w:t>
                    </w:r>
                  </w:p>
                  <w:p w14:paraId="274072A3" w14:textId="77777777" w:rsidR="00EE481D" w:rsidRPr="004E0766" w:rsidRDefault="00EE481D" w:rsidP="00EE481D">
                    <w:pPr>
                      <w:autoSpaceDE w:val="0"/>
                      <w:autoSpaceDN w:val="0"/>
                      <w:adjustRightInd w:val="0"/>
                      <w:rPr>
                        <w:rFonts w:ascii="Arial" w:hAnsi="Arial" w:cs="Arial"/>
                        <w:bCs/>
                      </w:rPr>
                    </w:pPr>
                    <w:r w:rsidRPr="004E0766">
                      <w:rPr>
                        <w:rFonts w:ascii="Arial" w:hAnsi="Arial" w:cs="Arial"/>
                        <w:bCs/>
                      </w:rPr>
                      <w:t>Main Activities</w:t>
                    </w:r>
                  </w:p>
                  <w:p w14:paraId="6E7A8D63" w14:textId="77777777"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Design process within the student project is completed</w:t>
                    </w:r>
                  </w:p>
                  <w:p w14:paraId="6E8EF550" w14:textId="77777777"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2 Client feedback sessions have taken place  </w:t>
                    </w:r>
                  </w:p>
                  <w:p w14:paraId="7D66030F" w14:textId="77777777"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Have gathered data in the form of two student questionnaires, visual documentation of teaching sessions and staff observations have been completed. </w:t>
                    </w:r>
                  </w:p>
                  <w:p w14:paraId="4D90402C" w14:textId="77777777"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Learning tools have been produced and tested. Evaluation of this process is on-going </w:t>
                    </w:r>
                  </w:p>
                  <w:p w14:paraId="31FABD37" w14:textId="17540C6E"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 xml:space="preserve">Have run co-design sessions with the target user and the client </w:t>
                    </w:r>
                    <w:r w:rsidR="000D7089">
                      <w:rPr>
                        <w:rFonts w:ascii="Arial" w:eastAsia="Times New Roman" w:hAnsi="Arial" w:cs="Tahoma"/>
                      </w:rPr>
                      <w:t xml:space="preserve">using tools produced </w:t>
                    </w:r>
                    <w:bookmarkStart w:id="0" w:name="_GoBack"/>
                    <w:bookmarkEnd w:id="0"/>
                    <w:r w:rsidRPr="004E0766">
                      <w:rPr>
                        <w:rFonts w:ascii="Arial" w:eastAsia="Times New Roman" w:hAnsi="Arial" w:cs="Tahoma"/>
                      </w:rPr>
                      <w:t>(observed and documented in photos/ videos)   </w:t>
                    </w:r>
                  </w:p>
                  <w:p w14:paraId="7B39A9AA" w14:textId="77777777" w:rsidR="00EE481D" w:rsidRPr="004E0766" w:rsidRDefault="00EE481D" w:rsidP="00EE481D">
                    <w:pPr>
                      <w:numPr>
                        <w:ilvl w:val="0"/>
                        <w:numId w:val="41"/>
                      </w:numPr>
                      <w:spacing w:after="0" w:line="240" w:lineRule="auto"/>
                      <w:rPr>
                        <w:rFonts w:ascii="Arial" w:eastAsia="Times New Roman" w:hAnsi="Arial" w:cs="Tahoma"/>
                      </w:rPr>
                    </w:pPr>
                    <w:r w:rsidRPr="004E0766">
                      <w:rPr>
                        <w:rFonts w:ascii="Arial" w:eastAsia="Times New Roman" w:hAnsi="Arial" w:cs="Tahoma"/>
                      </w:rPr>
                      <w:t>Themes are emerging that will help form the basis of a conference paper and article(s). </w:t>
                    </w:r>
                  </w:p>
                  <w:p w14:paraId="6E2ED1EC" w14:textId="77777777" w:rsidR="00EE481D" w:rsidRPr="004E0766" w:rsidRDefault="00EE481D" w:rsidP="00EE481D">
                    <w:pPr>
                      <w:autoSpaceDE w:val="0"/>
                      <w:autoSpaceDN w:val="0"/>
                      <w:adjustRightInd w:val="0"/>
                      <w:rPr>
                        <w:rFonts w:ascii="Arial" w:hAnsi="Arial" w:cs="Arial"/>
                        <w:bCs/>
                      </w:rPr>
                    </w:pPr>
                  </w:p>
                  <w:p w14:paraId="15382B9F" w14:textId="77777777" w:rsidR="004306D7" w:rsidRPr="004E0766" w:rsidRDefault="004306D7" w:rsidP="004306D7">
                    <w:pPr>
                      <w:autoSpaceDE w:val="0"/>
                      <w:autoSpaceDN w:val="0"/>
                      <w:adjustRightInd w:val="0"/>
                      <w:rPr>
                        <w:rFonts w:ascii="Arial" w:hAnsi="Arial" w:cs="Arial"/>
                        <w:bCs/>
                      </w:rPr>
                    </w:pPr>
                    <w:r w:rsidRPr="004E0766">
                      <w:rPr>
                        <w:rFonts w:ascii="Arial" w:hAnsi="Arial" w:cs="Arial"/>
                        <w:bCs/>
                      </w:rPr>
                      <w:t>Ethical Approval</w:t>
                    </w:r>
                  </w:p>
                  <w:p w14:paraId="26EE20FF" w14:textId="77777777" w:rsidR="004306D7" w:rsidRPr="004E0766" w:rsidRDefault="004306D7" w:rsidP="004306D7">
                    <w:pPr>
                      <w:autoSpaceDE w:val="0"/>
                      <w:autoSpaceDN w:val="0"/>
                      <w:adjustRightInd w:val="0"/>
                      <w:rPr>
                        <w:rFonts w:ascii="Arial" w:hAnsi="Arial" w:cs="Arial"/>
                        <w:bCs/>
                      </w:rPr>
                    </w:pPr>
                    <w:r w:rsidRPr="004E0766">
                      <w:rPr>
                        <w:rFonts w:ascii="Arial" w:hAnsi="Arial" w:cs="Arial"/>
                        <w:bCs/>
                      </w:rPr>
                      <w:t xml:space="preserve">An EA2 application was submitted and approved in April.  </w:t>
                    </w:r>
                  </w:p>
                  <w:p w14:paraId="18748CE3" w14:textId="77777777" w:rsidR="004306D7" w:rsidRPr="004E0766" w:rsidRDefault="004306D7" w:rsidP="004306D7">
                    <w:pPr>
                      <w:autoSpaceDE w:val="0"/>
                      <w:autoSpaceDN w:val="0"/>
                      <w:adjustRightInd w:val="0"/>
                      <w:rPr>
                        <w:rFonts w:ascii="Arial" w:hAnsi="Arial" w:cs="Arial"/>
                        <w:bCs/>
                      </w:rPr>
                    </w:pPr>
                    <w:r w:rsidRPr="004E0766">
                      <w:rPr>
                        <w:rFonts w:ascii="Arial" w:hAnsi="Arial" w:cs="Arial"/>
                        <w:bCs/>
                      </w:rPr>
                      <w:t>Methodology</w:t>
                    </w:r>
                  </w:p>
                  <w:p w14:paraId="4A4DA76C" w14:textId="77777777" w:rsidR="004306D7" w:rsidRPr="004E0766" w:rsidRDefault="004306D7" w:rsidP="004306D7">
                    <w:pPr>
                      <w:autoSpaceDE w:val="0"/>
                      <w:autoSpaceDN w:val="0"/>
                      <w:adjustRightInd w:val="0"/>
                      <w:rPr>
                        <w:rFonts w:ascii="Arial" w:hAnsi="Arial" w:cs="Arial"/>
                        <w:bCs/>
                      </w:rPr>
                    </w:pPr>
                    <w:r w:rsidRPr="004E0766">
                      <w:rPr>
                        <w:rFonts w:ascii="Arial" w:hAnsi="Arial" w:cs="Arial"/>
                        <w:bCs/>
                      </w:rPr>
                      <w:t xml:space="preserve">This project made use of a lab-type methodology that included experimentation and exploration to test the hypothesis.  Student feedback was gathered through blackboard surveys at two points in the project.  Staff observations and visual documentation of studio activities were also recorded.  Student attainment levels may be fed into the analysis phase.  </w:t>
                    </w:r>
                  </w:p>
                  <w:p w14:paraId="201CB49A" w14:textId="77777777" w:rsidR="004306D7" w:rsidRPr="004E0766" w:rsidRDefault="00EE481D" w:rsidP="004306D7">
                    <w:pPr>
                      <w:autoSpaceDE w:val="0"/>
                      <w:autoSpaceDN w:val="0"/>
                      <w:adjustRightInd w:val="0"/>
                      <w:rPr>
                        <w:rFonts w:ascii="Arial" w:hAnsi="Arial" w:cs="Arial"/>
                        <w:bCs/>
                      </w:rPr>
                    </w:pPr>
                    <w:r w:rsidRPr="004E0766">
                      <w:rPr>
                        <w:rFonts w:ascii="Arial" w:hAnsi="Arial" w:cs="Arial"/>
                        <w:bCs/>
                      </w:rPr>
                      <w:t>Contri</w:t>
                    </w:r>
                    <w:r w:rsidR="004306D7" w:rsidRPr="004E0766">
                      <w:rPr>
                        <w:rFonts w:ascii="Arial" w:hAnsi="Arial" w:cs="Arial"/>
                        <w:bCs/>
                      </w:rPr>
                      <w:t>bution of Students and Collaborators</w:t>
                    </w:r>
                  </w:p>
                  <w:p w14:paraId="08492DAC" w14:textId="77777777" w:rsidR="009C4E46" w:rsidRPr="00EE481D" w:rsidRDefault="00EE481D" w:rsidP="00EE481D">
                    <w:pPr>
                      <w:autoSpaceDE w:val="0"/>
                      <w:autoSpaceDN w:val="0"/>
                      <w:adjustRightInd w:val="0"/>
                      <w:rPr>
                        <w:rFonts w:ascii="Arial" w:hAnsi="Arial" w:cs="Arial"/>
                        <w:bCs/>
                        <w:sz w:val="20"/>
                      </w:rPr>
                    </w:pPr>
                    <w:r w:rsidRPr="004E0766">
                      <w:rPr>
                        <w:rFonts w:ascii="Arial" w:hAnsi="Arial" w:cs="Arial"/>
                        <w:bCs/>
                      </w:rPr>
                      <w:t>The role of the student and collaborators in the form of the LIVES charity representatives and the end user group (Monks Abbey school pupils) were integral to the process as the research centres around these collaborations/interactions.</w:t>
                    </w:r>
                    <w:r w:rsidRPr="004E0766">
                      <w:rPr>
                        <w:rFonts w:ascii="Arial" w:hAnsi="Arial" w:cs="Arial"/>
                        <w:bCs/>
                        <w:sz w:val="20"/>
                      </w:rPr>
                      <w:t xml:space="preserve"> </w:t>
                    </w:r>
                  </w:p>
                </w:tc>
              </w:sdtContent>
            </w:sdt>
          </w:tr>
          <w:tr w:rsidR="009C4E46" w:rsidRPr="009424D2" w14:paraId="667CDADE" w14:textId="77777777" w:rsidTr="009424D2">
            <w:tc>
              <w:tcPr>
                <w:tcW w:w="10060" w:type="dxa"/>
                <w:gridSpan w:val="2"/>
                <w:shd w:val="clear" w:color="auto" w:fill="D9D9D9" w:themeFill="background1" w:themeFillShade="D9"/>
              </w:tcPr>
              <w:p w14:paraId="4A2AC964" w14:textId="77777777"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lastRenderedPageBreak/>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14:paraId="7D16DAA0" w14:textId="77777777" w:rsidTr="009424D2">
            <w:trPr>
              <w:trHeight w:val="1069"/>
            </w:trPr>
            <w:tc>
              <w:tcPr>
                <w:tcW w:w="10060" w:type="dxa"/>
                <w:gridSpan w:val="2"/>
                <w:shd w:val="clear" w:color="auto" w:fill="auto"/>
              </w:tcPr>
              <w:p w14:paraId="5EE552CF" w14:textId="77777777" w:rsidR="00EE481D" w:rsidRDefault="00EE481D" w:rsidP="009424D2">
                <w:pPr>
                  <w:spacing w:before="240"/>
                  <w:rPr>
                    <w:rFonts w:ascii="Arial" w:hAnsi="Arial" w:cs="Arial"/>
                    <w:szCs w:val="24"/>
                  </w:rPr>
                </w:pPr>
                <w:r>
                  <w:rPr>
                    <w:rFonts w:ascii="Arial" w:hAnsi="Arial" w:cs="Arial"/>
                    <w:szCs w:val="24"/>
                  </w:rPr>
                  <w:t>We did not manage to gather as many student responses to the final survey as we had hoped.  This fell very close to final project deadlines and students were less willing to engage with the research process.  In hindsight the survey should have been disseminated earlier.  Nevertheless we have gathered sufficient data to progress the project.</w:t>
                </w:r>
              </w:p>
              <w:p w14:paraId="1EA6B913" w14:textId="77777777" w:rsidR="00EE481D" w:rsidRPr="00253A6E" w:rsidRDefault="00EE481D" w:rsidP="009424D2">
                <w:pPr>
                  <w:spacing w:before="240"/>
                  <w:rPr>
                    <w:rFonts w:ascii="Arial" w:hAnsi="Arial" w:cs="Arial"/>
                    <w:szCs w:val="24"/>
                  </w:rPr>
                </w:pPr>
                <w:r>
                  <w:rPr>
                    <w:rFonts w:ascii="Arial" w:hAnsi="Arial" w:cs="Arial"/>
                    <w:szCs w:val="24"/>
                  </w:rPr>
                  <w:t xml:space="preserve">Integrating research into the teaching timetable and student schedules has proved </w:t>
                </w:r>
                <w:r w:rsidR="00253A6E">
                  <w:rPr>
                    <w:rFonts w:ascii="Arial" w:hAnsi="Arial" w:cs="Arial"/>
                    <w:szCs w:val="24"/>
                  </w:rPr>
                  <w:t xml:space="preserve">a challenge.  At times it has been difficult to balance the generation of teaching tools, implementing the experimentation of the tools within the student project and reflecting on research progress when running a full design project/student module.  To a certain extent this is unavoidable, particularly due to the exploratory nature of the project.   </w:t>
                </w:r>
              </w:p>
            </w:tc>
          </w:tr>
          <w:tr w:rsidR="009C4E46" w:rsidRPr="009424D2" w14:paraId="30876443" w14:textId="77777777" w:rsidTr="009424D2">
            <w:tc>
              <w:tcPr>
                <w:tcW w:w="10060" w:type="dxa"/>
                <w:gridSpan w:val="2"/>
                <w:shd w:val="clear" w:color="auto" w:fill="D9D9D9" w:themeFill="background1" w:themeFillShade="D9"/>
              </w:tcPr>
              <w:p w14:paraId="70CE2C53" w14:textId="77777777" w:rsidR="009C4E46" w:rsidRPr="009424D2" w:rsidRDefault="007A553F" w:rsidP="00CF7244">
                <w:pPr>
                  <w:rPr>
                    <w:rFonts w:ascii="Arial" w:hAnsi="Arial" w:cs="Arial"/>
                    <w:i/>
                    <w:sz w:val="16"/>
                    <w:szCs w:val="16"/>
                    <w:highlight w:val="yellow"/>
                  </w:rPr>
                </w:pPr>
                <w:r>
                  <w:rPr>
                    <w:rFonts w:ascii="Arial" w:hAnsi="Arial" w:cs="Arial"/>
                    <w:b/>
                  </w:rPr>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14:paraId="3C0CAEC3" w14:textId="77777777" w:rsidTr="009424D2">
            <w:sdt>
              <w:sdtPr>
                <w:rPr>
                  <w:rFonts w:ascii="Arial" w:hAnsi="Arial" w:cs="Arial"/>
                  <w:sz w:val="16"/>
                  <w:szCs w:val="16"/>
                  <w:highlight w:val="yellow"/>
                </w:rPr>
                <w:alias w:val="Were all tasks and milestones delivered?"/>
                <w:tag w:val="Were all tasks and milestones delivered?"/>
                <w:id w:val="-435520061"/>
                <w:placeholder>
                  <w:docPart w:val="9FF2A7F1C3724F0BB89EFA87AC5D6E32"/>
                </w:placeholder>
              </w:sdtPr>
              <w:sdtContent>
                <w:tc>
                  <w:tcPr>
                    <w:tcW w:w="10060" w:type="dxa"/>
                    <w:gridSpan w:val="2"/>
                    <w:shd w:val="clear" w:color="auto" w:fill="auto"/>
                  </w:tcPr>
                  <w:p w14:paraId="551E3EC6" w14:textId="77777777" w:rsidR="00390275" w:rsidRPr="009424D2" w:rsidRDefault="00390275" w:rsidP="00390275">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3320"/>
                      <w:gridCol w:w="3321"/>
                      <w:gridCol w:w="3321"/>
                    </w:tblGrid>
                    <w:tr w:rsidR="00390275" w:rsidRPr="009424D2" w14:paraId="7AA4B6B9" w14:textId="77777777" w:rsidTr="00390275">
                      <w:tc>
                        <w:tcPr>
                          <w:tcW w:w="3320" w:type="dxa"/>
                        </w:tcPr>
                        <w:p w14:paraId="045B0302" w14:textId="77777777" w:rsidR="00390275" w:rsidRPr="009424D2" w:rsidRDefault="00C304D7" w:rsidP="00C304D7">
                          <w:pPr>
                            <w:rPr>
                              <w:rFonts w:ascii="Arial" w:hAnsi="Arial" w:cs="Arial"/>
                              <w:b/>
                              <w:sz w:val="20"/>
                              <w:szCs w:val="20"/>
                            </w:rPr>
                          </w:pPr>
                          <w:r w:rsidRPr="009424D2">
                            <w:rPr>
                              <w:rFonts w:ascii="Arial" w:hAnsi="Arial" w:cs="Arial"/>
                              <w:b/>
                              <w:sz w:val="20"/>
                              <w:szCs w:val="20"/>
                            </w:rPr>
                            <w:t xml:space="preserve">Original </w:t>
                          </w:r>
                          <w:r w:rsidR="00390275" w:rsidRPr="009424D2">
                            <w:rPr>
                              <w:rFonts w:ascii="Arial" w:hAnsi="Arial" w:cs="Arial"/>
                              <w:b/>
                              <w:sz w:val="20"/>
                              <w:szCs w:val="20"/>
                            </w:rPr>
                            <w:t xml:space="preserve">Timeline </w:t>
                          </w:r>
                        </w:p>
                      </w:tc>
                      <w:tc>
                        <w:tcPr>
                          <w:tcW w:w="3321" w:type="dxa"/>
                        </w:tcPr>
                        <w:p w14:paraId="328F055F" w14:textId="77777777" w:rsidR="00390275" w:rsidRPr="009424D2" w:rsidRDefault="00C304D7" w:rsidP="00C304D7">
                          <w:pPr>
                            <w:rPr>
                              <w:rFonts w:ascii="Arial" w:hAnsi="Arial" w:cs="Arial"/>
                              <w:b/>
                              <w:sz w:val="20"/>
                              <w:szCs w:val="20"/>
                            </w:rPr>
                          </w:pPr>
                          <w:r w:rsidRPr="009424D2">
                            <w:rPr>
                              <w:rFonts w:ascii="Arial" w:hAnsi="Arial" w:cs="Arial"/>
                              <w:b/>
                              <w:sz w:val="20"/>
                              <w:szCs w:val="20"/>
                            </w:rPr>
                            <w:t>Original Tasks and Milestones</w:t>
                          </w:r>
                        </w:p>
                      </w:tc>
                      <w:tc>
                        <w:tcPr>
                          <w:tcW w:w="3321" w:type="dxa"/>
                        </w:tcPr>
                        <w:p w14:paraId="33CDD658" w14:textId="77777777" w:rsidR="00390275" w:rsidRPr="009424D2" w:rsidRDefault="00C304D7" w:rsidP="00390275">
                          <w:pPr>
                            <w:rPr>
                              <w:rFonts w:ascii="Arial" w:hAnsi="Arial" w:cs="Arial"/>
                              <w:b/>
                              <w:sz w:val="20"/>
                              <w:szCs w:val="20"/>
                            </w:rPr>
                          </w:pPr>
                          <w:r w:rsidRPr="009424D2">
                            <w:rPr>
                              <w:rFonts w:ascii="Arial" w:hAnsi="Arial" w:cs="Arial"/>
                              <w:b/>
                              <w:sz w:val="20"/>
                              <w:szCs w:val="20"/>
                            </w:rPr>
                            <w:t>V</w:t>
                          </w:r>
                          <w:r w:rsidR="00390275" w:rsidRPr="009424D2">
                            <w:rPr>
                              <w:rFonts w:ascii="Arial" w:hAnsi="Arial" w:cs="Arial"/>
                              <w:b/>
                              <w:sz w:val="20"/>
                              <w:szCs w:val="20"/>
                            </w:rPr>
                            <w:t>ariations</w:t>
                          </w:r>
                          <w:r w:rsidR="009424D2">
                            <w:rPr>
                              <w:rFonts w:ascii="Arial" w:hAnsi="Arial" w:cs="Arial"/>
                              <w:b/>
                              <w:sz w:val="20"/>
                              <w:szCs w:val="20"/>
                            </w:rPr>
                            <w:t xml:space="preserve"> </w:t>
                          </w:r>
                          <w:r w:rsidR="00390275" w:rsidRPr="009424D2">
                            <w:rPr>
                              <w:rFonts w:ascii="Arial" w:hAnsi="Arial" w:cs="Arial"/>
                              <w:b/>
                              <w:sz w:val="20"/>
                              <w:szCs w:val="20"/>
                            </w:rPr>
                            <w:t>/ additional deliverables</w:t>
                          </w:r>
                        </w:p>
                      </w:tc>
                    </w:tr>
                    <w:tr w:rsidR="00390275" w:rsidRPr="009424D2" w14:paraId="399726DB" w14:textId="77777777" w:rsidTr="00390275">
                      <w:tc>
                        <w:tcPr>
                          <w:tcW w:w="3320" w:type="dxa"/>
                        </w:tcPr>
                        <w:p w14:paraId="1C02BF5C" w14:textId="77777777" w:rsidR="00390275" w:rsidRPr="007D0E60" w:rsidRDefault="00253A6E" w:rsidP="00390275">
                          <w:pPr>
                            <w:rPr>
                              <w:rFonts w:ascii="Arial" w:hAnsi="Arial" w:cs="Arial"/>
                              <w:sz w:val="24"/>
                              <w:szCs w:val="24"/>
                            </w:rPr>
                          </w:pPr>
                          <w:r w:rsidRPr="007D0E60">
                            <w:rPr>
                              <w:rFonts w:ascii="Arial" w:hAnsi="Arial" w:cs="Arial"/>
                              <w:sz w:val="24"/>
                              <w:szCs w:val="24"/>
                            </w:rPr>
                            <w:t>NOV 2017</w:t>
                          </w:r>
                        </w:p>
                      </w:tc>
                      <w:tc>
                        <w:tcPr>
                          <w:tcW w:w="3321" w:type="dxa"/>
                        </w:tcPr>
                        <w:p w14:paraId="3073F27B"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Project Launch</w:t>
                          </w:r>
                        </w:p>
                        <w:p w14:paraId="6B2A2C27"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Research stage of Design Project: working with LIVES and school pupils </w:t>
                          </w:r>
                        </w:p>
                        <w:p w14:paraId="4BECBB58" w14:textId="77777777" w:rsidR="00390275" w:rsidRPr="009424D2" w:rsidRDefault="00390275" w:rsidP="00390275">
                          <w:pPr>
                            <w:rPr>
                              <w:rFonts w:ascii="Arial" w:hAnsi="Arial" w:cs="Arial"/>
                              <w:sz w:val="20"/>
                              <w:szCs w:val="20"/>
                            </w:rPr>
                          </w:pPr>
                        </w:p>
                      </w:tc>
                      <w:tc>
                        <w:tcPr>
                          <w:tcW w:w="3321" w:type="dxa"/>
                        </w:tcPr>
                        <w:p w14:paraId="53DBFD74" w14:textId="77777777" w:rsidR="005362DF" w:rsidRPr="009424D2" w:rsidRDefault="005362DF" w:rsidP="005362DF">
                          <w:pPr>
                            <w:rPr>
                              <w:rFonts w:ascii="Arial" w:hAnsi="Arial" w:cs="Arial"/>
                              <w:sz w:val="20"/>
                              <w:szCs w:val="20"/>
                            </w:rPr>
                          </w:pPr>
                        </w:p>
                      </w:tc>
                    </w:tr>
                    <w:tr w:rsidR="00390275" w:rsidRPr="009424D2" w14:paraId="4A093CD0" w14:textId="77777777" w:rsidTr="00390275">
                      <w:tc>
                        <w:tcPr>
                          <w:tcW w:w="3320" w:type="dxa"/>
                        </w:tcPr>
                        <w:p w14:paraId="76BA5F9F" w14:textId="77777777" w:rsidR="00390275" w:rsidRPr="007D0E60" w:rsidRDefault="00253A6E" w:rsidP="00390275">
                          <w:pPr>
                            <w:rPr>
                              <w:rFonts w:ascii="Arial" w:hAnsi="Arial" w:cs="Arial"/>
                              <w:sz w:val="24"/>
                              <w:szCs w:val="24"/>
                            </w:rPr>
                          </w:pPr>
                          <w:r w:rsidRPr="007D0E60">
                            <w:rPr>
                              <w:rFonts w:ascii="Arial" w:hAnsi="Arial" w:cs="Arial"/>
                              <w:sz w:val="24"/>
                              <w:szCs w:val="24"/>
                            </w:rPr>
                            <w:t>JAN 2018</w:t>
                          </w:r>
                        </w:p>
                      </w:tc>
                      <w:tc>
                        <w:tcPr>
                          <w:tcW w:w="3321" w:type="dxa"/>
                        </w:tcPr>
                        <w:p w14:paraId="66F33C36"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Design development – Sketch models for exploration with client and pupils</w:t>
                          </w:r>
                        </w:p>
                        <w:p w14:paraId="1C59E1B9"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Concept proposal pitch to client </w:t>
                          </w:r>
                        </w:p>
                        <w:p w14:paraId="3F354495" w14:textId="77777777" w:rsidR="00253A6E" w:rsidRPr="00312573" w:rsidRDefault="00253A6E" w:rsidP="00253A6E">
                          <w:pPr>
                            <w:rPr>
                              <w:rFonts w:ascii="Calibri" w:eastAsia="Times New Roman" w:hAnsi="Calibri" w:cs="Times New Roman"/>
                              <w:b/>
                              <w:color w:val="000000"/>
                              <w:lang w:eastAsia="en-GB"/>
                            </w:rPr>
                          </w:pPr>
                          <w:r w:rsidRPr="00312573">
                            <w:rPr>
                              <w:rFonts w:ascii="Calibri" w:eastAsia="Times New Roman" w:hAnsi="Calibri" w:cs="Times New Roman"/>
                              <w:b/>
                              <w:color w:val="000000"/>
                              <w:lang w:eastAsia="en-GB"/>
                            </w:rPr>
                            <w:t>Data gathering point</w:t>
                          </w:r>
                        </w:p>
                        <w:p w14:paraId="7994E1D1" w14:textId="77777777" w:rsidR="00390275" w:rsidRPr="009424D2" w:rsidRDefault="00390275" w:rsidP="00390275">
                          <w:pPr>
                            <w:rPr>
                              <w:rFonts w:ascii="Arial" w:hAnsi="Arial" w:cs="Arial"/>
                              <w:sz w:val="16"/>
                              <w:szCs w:val="16"/>
                            </w:rPr>
                          </w:pPr>
                        </w:p>
                      </w:tc>
                      <w:tc>
                        <w:tcPr>
                          <w:tcW w:w="3321" w:type="dxa"/>
                        </w:tcPr>
                        <w:p w14:paraId="5FA7F906" w14:textId="77777777" w:rsidR="00390275" w:rsidRPr="009424D2" w:rsidRDefault="00390275" w:rsidP="00390275">
                          <w:pPr>
                            <w:rPr>
                              <w:rFonts w:ascii="Arial" w:hAnsi="Arial" w:cs="Arial"/>
                              <w:sz w:val="16"/>
                              <w:szCs w:val="16"/>
                            </w:rPr>
                          </w:pPr>
                        </w:p>
                      </w:tc>
                    </w:tr>
                    <w:tr w:rsidR="00390275" w:rsidRPr="009424D2" w14:paraId="69D455CC" w14:textId="77777777" w:rsidTr="00390275">
                      <w:tc>
                        <w:tcPr>
                          <w:tcW w:w="3320" w:type="dxa"/>
                        </w:tcPr>
                        <w:p w14:paraId="5F6EC509" w14:textId="77777777" w:rsidR="00390275" w:rsidRPr="007D0E60" w:rsidRDefault="00253A6E" w:rsidP="00390275">
                          <w:pPr>
                            <w:rPr>
                              <w:rFonts w:ascii="Arial" w:hAnsi="Arial" w:cs="Arial"/>
                              <w:sz w:val="24"/>
                              <w:szCs w:val="24"/>
                            </w:rPr>
                          </w:pPr>
                          <w:r w:rsidRPr="007D0E60">
                            <w:rPr>
                              <w:rFonts w:ascii="Arial" w:hAnsi="Arial" w:cs="Arial"/>
                              <w:sz w:val="24"/>
                              <w:szCs w:val="24"/>
                            </w:rPr>
                            <w:t>MAY 2018</w:t>
                          </w:r>
                        </w:p>
                      </w:tc>
                      <w:tc>
                        <w:tcPr>
                          <w:tcW w:w="3321" w:type="dxa"/>
                        </w:tcPr>
                        <w:p w14:paraId="3789E36E"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Design refinement – prototyping </w:t>
                          </w:r>
                        </w:p>
                        <w:p w14:paraId="3FE6C1C9" w14:textId="77777777" w:rsidR="00253A6E" w:rsidRDefault="00253A6E" w:rsidP="00253A6E">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Final evaluation: </w:t>
                          </w:r>
                          <w:r w:rsidRPr="00312573">
                            <w:rPr>
                              <w:rFonts w:ascii="Calibri" w:eastAsia="Times New Roman" w:hAnsi="Calibri" w:cs="Times New Roman"/>
                              <w:b/>
                              <w:color w:val="000000"/>
                              <w:lang w:eastAsia="en-GB"/>
                            </w:rPr>
                            <w:t>data gathering</w:t>
                          </w:r>
                          <w:r>
                            <w:rPr>
                              <w:rFonts w:ascii="Calibri" w:eastAsia="Times New Roman" w:hAnsi="Calibri" w:cs="Times New Roman"/>
                              <w:b/>
                              <w:color w:val="000000"/>
                              <w:lang w:eastAsia="en-GB"/>
                            </w:rPr>
                            <w:t xml:space="preserve"> point</w:t>
                          </w:r>
                        </w:p>
                        <w:p w14:paraId="12A51929" w14:textId="77777777" w:rsidR="00390275" w:rsidRPr="009424D2" w:rsidRDefault="00390275">
                          <w:pPr>
                            <w:rPr>
                              <w:rFonts w:ascii="Arial" w:hAnsi="Arial" w:cs="Arial"/>
                              <w:sz w:val="20"/>
                              <w:szCs w:val="20"/>
                            </w:rPr>
                          </w:pPr>
                        </w:p>
                      </w:tc>
                      <w:tc>
                        <w:tcPr>
                          <w:tcW w:w="3321" w:type="dxa"/>
                        </w:tcPr>
                        <w:p w14:paraId="62C2E4E7" w14:textId="77777777" w:rsidR="00390275" w:rsidRPr="009424D2" w:rsidRDefault="00390275" w:rsidP="003A724F">
                          <w:pPr>
                            <w:rPr>
                              <w:rFonts w:ascii="Arial" w:hAnsi="Arial" w:cs="Arial"/>
                              <w:sz w:val="20"/>
                              <w:szCs w:val="20"/>
                            </w:rPr>
                          </w:pPr>
                        </w:p>
                      </w:tc>
                    </w:tr>
                    <w:tr w:rsidR="00390275" w:rsidRPr="009424D2" w14:paraId="7291F186" w14:textId="77777777" w:rsidTr="00390275">
                      <w:tc>
                        <w:tcPr>
                          <w:tcW w:w="3320" w:type="dxa"/>
                        </w:tcPr>
                        <w:p w14:paraId="11EC51D2" w14:textId="77777777" w:rsidR="00390275" w:rsidRPr="007D0E60" w:rsidRDefault="00253A6E" w:rsidP="00390275">
                          <w:pPr>
                            <w:rPr>
                              <w:rFonts w:ascii="Arial" w:hAnsi="Arial" w:cs="Arial"/>
                              <w:sz w:val="24"/>
                              <w:szCs w:val="24"/>
                            </w:rPr>
                          </w:pPr>
                          <w:r w:rsidRPr="007D0E60">
                            <w:rPr>
                              <w:rFonts w:ascii="Arial" w:hAnsi="Arial" w:cs="Arial"/>
                              <w:sz w:val="24"/>
                              <w:szCs w:val="24"/>
                            </w:rPr>
                            <w:t>JUNE 2018</w:t>
                          </w:r>
                        </w:p>
                      </w:tc>
                      <w:tc>
                        <w:tcPr>
                          <w:tcW w:w="3321" w:type="dxa"/>
                        </w:tcPr>
                        <w:p w14:paraId="320BAF8B" w14:textId="77777777" w:rsidR="00390275" w:rsidRPr="009424D2" w:rsidRDefault="00253A6E" w:rsidP="00AF758B">
                          <w:pPr>
                            <w:rPr>
                              <w:rFonts w:ascii="Arial" w:hAnsi="Arial" w:cs="Arial"/>
                              <w:sz w:val="20"/>
                              <w:szCs w:val="20"/>
                            </w:rPr>
                          </w:pPr>
                          <w:r>
                            <w:rPr>
                              <w:rFonts w:ascii="Calibri" w:eastAsia="Times New Roman" w:hAnsi="Calibri" w:cs="Times New Roman"/>
                              <w:color w:val="000000"/>
                              <w:lang w:eastAsia="en-GB"/>
                            </w:rPr>
                            <w:t>Writing up project report, journal article.  Presenting research/planning dissemination to School of Design and beyond.</w:t>
                          </w:r>
                        </w:p>
                      </w:tc>
                      <w:tc>
                        <w:tcPr>
                          <w:tcW w:w="3321" w:type="dxa"/>
                        </w:tcPr>
                        <w:p w14:paraId="055A4190" w14:textId="77777777" w:rsidR="00390275" w:rsidRPr="009424D2" w:rsidRDefault="00253A6E" w:rsidP="003A724F">
                          <w:pPr>
                            <w:rPr>
                              <w:rFonts w:ascii="Arial" w:hAnsi="Arial" w:cs="Arial"/>
                              <w:sz w:val="20"/>
                              <w:szCs w:val="20"/>
                            </w:rPr>
                          </w:pPr>
                          <w:r>
                            <w:rPr>
                              <w:rFonts w:ascii="Arial" w:hAnsi="Arial" w:cs="Arial"/>
                              <w:sz w:val="20"/>
                              <w:szCs w:val="20"/>
                            </w:rPr>
                            <w:t>We now plan to write a conference paper rather than a journal article.</w:t>
                          </w:r>
                        </w:p>
                      </w:tc>
                    </w:tr>
                    <w:tr w:rsidR="00390275" w:rsidRPr="009424D2" w14:paraId="318C6258" w14:textId="77777777" w:rsidTr="00390275">
                      <w:tc>
                        <w:tcPr>
                          <w:tcW w:w="3320" w:type="dxa"/>
                        </w:tcPr>
                        <w:p w14:paraId="63EB9511" w14:textId="77777777" w:rsidR="00390275" w:rsidRPr="009424D2" w:rsidRDefault="00390275" w:rsidP="00390275">
                          <w:pPr>
                            <w:rPr>
                              <w:rFonts w:ascii="Arial" w:hAnsi="Arial" w:cs="Arial"/>
                              <w:sz w:val="20"/>
                              <w:szCs w:val="20"/>
                            </w:rPr>
                          </w:pPr>
                        </w:p>
                      </w:tc>
                      <w:tc>
                        <w:tcPr>
                          <w:tcW w:w="3321" w:type="dxa"/>
                        </w:tcPr>
                        <w:p w14:paraId="5FC2A2E3" w14:textId="77777777" w:rsidR="00390275" w:rsidRPr="009424D2" w:rsidRDefault="00390275" w:rsidP="00390275">
                          <w:pPr>
                            <w:rPr>
                              <w:rFonts w:ascii="Arial" w:hAnsi="Arial" w:cs="Arial"/>
                              <w:sz w:val="20"/>
                              <w:szCs w:val="20"/>
                            </w:rPr>
                          </w:pPr>
                        </w:p>
                      </w:tc>
                      <w:tc>
                        <w:tcPr>
                          <w:tcW w:w="3321" w:type="dxa"/>
                        </w:tcPr>
                        <w:p w14:paraId="48EFC604" w14:textId="77777777" w:rsidR="00390275" w:rsidRPr="009424D2" w:rsidRDefault="00390275" w:rsidP="003A724F">
                          <w:pPr>
                            <w:rPr>
                              <w:rFonts w:ascii="Arial" w:hAnsi="Arial" w:cs="Arial"/>
                              <w:sz w:val="20"/>
                              <w:szCs w:val="20"/>
                            </w:rPr>
                          </w:pPr>
                        </w:p>
                      </w:tc>
                    </w:tr>
                    <w:tr w:rsidR="00AF758B" w:rsidRPr="009424D2" w14:paraId="42C3910A" w14:textId="77777777" w:rsidTr="00390275">
                      <w:tc>
                        <w:tcPr>
                          <w:tcW w:w="3320" w:type="dxa"/>
                        </w:tcPr>
                        <w:p w14:paraId="71A58A1B" w14:textId="77777777" w:rsidR="00AF758B" w:rsidRPr="009424D2" w:rsidRDefault="00AF758B" w:rsidP="00390275">
                          <w:pPr>
                            <w:rPr>
                              <w:rFonts w:ascii="Arial" w:hAnsi="Arial" w:cs="Arial"/>
                              <w:sz w:val="20"/>
                              <w:szCs w:val="20"/>
                            </w:rPr>
                          </w:pPr>
                        </w:p>
                      </w:tc>
                      <w:tc>
                        <w:tcPr>
                          <w:tcW w:w="3321" w:type="dxa"/>
                        </w:tcPr>
                        <w:p w14:paraId="76B01A3A" w14:textId="77777777" w:rsidR="00AF758B" w:rsidRPr="009424D2" w:rsidRDefault="00AF758B" w:rsidP="00390275">
                          <w:pPr>
                            <w:rPr>
                              <w:rFonts w:ascii="Arial" w:hAnsi="Arial" w:cs="Arial"/>
                              <w:sz w:val="20"/>
                              <w:szCs w:val="20"/>
                            </w:rPr>
                          </w:pPr>
                        </w:p>
                      </w:tc>
                      <w:tc>
                        <w:tcPr>
                          <w:tcW w:w="3321" w:type="dxa"/>
                        </w:tcPr>
                        <w:p w14:paraId="5CEB1CFA" w14:textId="77777777" w:rsidR="00AF758B" w:rsidRPr="009424D2" w:rsidRDefault="00AF758B" w:rsidP="00AF758B">
                          <w:pPr>
                            <w:rPr>
                              <w:rFonts w:ascii="Arial" w:hAnsi="Arial" w:cs="Arial"/>
                              <w:sz w:val="20"/>
                              <w:szCs w:val="20"/>
                            </w:rPr>
                          </w:pPr>
                        </w:p>
                      </w:tc>
                    </w:tr>
                    <w:tr w:rsidR="00AF758B" w:rsidRPr="009424D2" w14:paraId="1599E80A" w14:textId="77777777" w:rsidTr="00C304D7">
                      <w:trPr>
                        <w:trHeight w:val="662"/>
                      </w:trPr>
                      <w:tc>
                        <w:tcPr>
                          <w:tcW w:w="3320" w:type="dxa"/>
                        </w:tcPr>
                        <w:p w14:paraId="63A00DE3" w14:textId="77777777" w:rsidR="00AF758B" w:rsidRPr="009424D2" w:rsidRDefault="00AF758B" w:rsidP="00390275">
                          <w:pPr>
                            <w:rPr>
                              <w:rFonts w:ascii="Arial" w:hAnsi="Arial" w:cs="Arial"/>
                              <w:sz w:val="20"/>
                              <w:szCs w:val="20"/>
                            </w:rPr>
                          </w:pPr>
                        </w:p>
                      </w:tc>
                      <w:tc>
                        <w:tcPr>
                          <w:tcW w:w="3321" w:type="dxa"/>
                        </w:tcPr>
                        <w:p w14:paraId="0E41B4D4" w14:textId="77777777" w:rsidR="00AF758B" w:rsidRPr="009424D2" w:rsidRDefault="00AF758B" w:rsidP="00AF758B">
                          <w:pPr>
                            <w:rPr>
                              <w:rFonts w:ascii="Arial" w:hAnsi="Arial" w:cs="Arial"/>
                              <w:sz w:val="20"/>
                            </w:rPr>
                          </w:pPr>
                        </w:p>
                      </w:tc>
                      <w:tc>
                        <w:tcPr>
                          <w:tcW w:w="3321" w:type="dxa"/>
                        </w:tcPr>
                        <w:p w14:paraId="09C2EA0F" w14:textId="77777777" w:rsidR="00AF758B" w:rsidRPr="009424D2" w:rsidRDefault="00AF758B" w:rsidP="00A37213">
                          <w:pPr>
                            <w:rPr>
                              <w:rFonts w:ascii="Arial" w:hAnsi="Arial" w:cs="Arial"/>
                              <w:sz w:val="20"/>
                              <w:szCs w:val="20"/>
                            </w:rPr>
                          </w:pPr>
                        </w:p>
                      </w:tc>
                    </w:tr>
                  </w:tbl>
                  <w:p w14:paraId="4C679003" w14:textId="77777777" w:rsidR="009C4E46" w:rsidRPr="009424D2" w:rsidRDefault="009C4E46" w:rsidP="00390275">
                    <w:pPr>
                      <w:spacing w:before="240"/>
                      <w:rPr>
                        <w:rFonts w:ascii="Arial" w:hAnsi="Arial" w:cs="Arial"/>
                        <w:sz w:val="16"/>
                        <w:szCs w:val="16"/>
                        <w:highlight w:val="yellow"/>
                      </w:rPr>
                    </w:pPr>
                  </w:p>
                </w:tc>
              </w:sdtContent>
            </w:sdt>
          </w:tr>
          <w:tr w:rsidR="009C4E46" w:rsidRPr="009424D2" w14:paraId="0C9FEBB9" w14:textId="77777777" w:rsidTr="009424D2">
            <w:tc>
              <w:tcPr>
                <w:tcW w:w="10060" w:type="dxa"/>
                <w:gridSpan w:val="2"/>
                <w:shd w:val="clear" w:color="auto" w:fill="D9D9D9" w:themeFill="background1" w:themeFillShade="D9"/>
              </w:tcPr>
              <w:p w14:paraId="4D99495A" w14:textId="77777777" w:rsidR="009C4E46" w:rsidRPr="009424D2" w:rsidRDefault="009C4E46" w:rsidP="00CF7244">
                <w:pPr>
                  <w:rPr>
                    <w:rFonts w:ascii="Arial" w:hAnsi="Arial" w:cs="Arial"/>
                    <w:b/>
                    <w:i/>
                    <w:color w:val="000000"/>
                    <w:sz w:val="16"/>
                    <w:szCs w:val="16"/>
                    <w:highlight w:val="yellow"/>
                  </w:rPr>
                </w:pPr>
                <w:r w:rsidRPr="009424D2">
                  <w:rPr>
                    <w:rFonts w:ascii="Arial" w:hAnsi="Arial" w:cs="Arial"/>
                    <w:b/>
                  </w:rPr>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14:paraId="60CA3A30" w14:textId="77777777" w:rsidTr="009424D2">
            <w:trPr>
              <w:trHeight w:val="631"/>
            </w:trPr>
            <w:tc>
              <w:tcPr>
                <w:tcW w:w="10060" w:type="dxa"/>
                <w:gridSpan w:val="2"/>
                <w:shd w:val="clear" w:color="auto" w:fill="auto"/>
              </w:tcPr>
              <w:p w14:paraId="6E22CC81" w14:textId="0885BD0A" w:rsidR="009C4E46" w:rsidRDefault="007D0E60" w:rsidP="00CF7244">
                <w:pPr>
                  <w:rPr>
                    <w:rFonts w:ascii="Arial" w:hAnsi="Arial" w:cs="Arial"/>
                  </w:rPr>
                </w:pPr>
                <w:r>
                  <w:rPr>
                    <w:rFonts w:ascii="Arial" w:hAnsi="Arial" w:cs="Arial"/>
                  </w:rPr>
                  <w:t>LHERA Dissemination e</w:t>
                </w:r>
                <w:r w:rsidR="00253A6E">
                  <w:rPr>
                    <w:rFonts w:ascii="Arial" w:hAnsi="Arial" w:cs="Arial"/>
                  </w:rPr>
                  <w:t>xhibition</w:t>
                </w:r>
              </w:p>
              <w:p w14:paraId="480C68D3" w14:textId="77777777" w:rsidR="00253A6E" w:rsidRDefault="00253A6E" w:rsidP="00CF7244">
                <w:pPr>
                  <w:rPr>
                    <w:rFonts w:ascii="Arial" w:hAnsi="Arial" w:cs="Arial"/>
                  </w:rPr>
                </w:pPr>
                <w:r>
                  <w:rPr>
                    <w:rFonts w:ascii="Arial" w:hAnsi="Arial" w:cs="Arial"/>
                  </w:rPr>
                  <w:t>Conference paper</w:t>
                </w:r>
                <w:r w:rsidR="00194CD1">
                  <w:rPr>
                    <w:rFonts w:ascii="Arial" w:hAnsi="Arial" w:cs="Arial"/>
                  </w:rPr>
                  <w:t xml:space="preserve"> to be presented at either Cumulous Association, European Design Association or the Design Research Association (writing up is on-going)</w:t>
                </w:r>
              </w:p>
              <w:p w14:paraId="1F1E3927" w14:textId="77777777" w:rsidR="009C4E46" w:rsidRDefault="00253A6E" w:rsidP="00CF7244">
                <w:pPr>
                  <w:rPr>
                    <w:rFonts w:ascii="Arial" w:hAnsi="Arial" w:cs="Arial"/>
                  </w:rPr>
                </w:pPr>
                <w:r>
                  <w:rPr>
                    <w:rFonts w:ascii="Arial" w:hAnsi="Arial" w:cs="Arial"/>
                  </w:rPr>
                  <w:t>Opinion article for The Conversation</w:t>
                </w:r>
                <w:r w:rsidR="00194CD1">
                  <w:rPr>
                    <w:rFonts w:ascii="Arial" w:hAnsi="Arial" w:cs="Arial"/>
                  </w:rPr>
                  <w:t xml:space="preserve"> (planned)</w:t>
                </w:r>
              </w:p>
              <w:p w14:paraId="6583401E" w14:textId="77777777" w:rsidR="00253A6E" w:rsidRDefault="00253A6E" w:rsidP="00CF7244">
                <w:pPr>
                  <w:rPr>
                    <w:rFonts w:ascii="Arial" w:hAnsi="Arial" w:cs="Arial"/>
                  </w:rPr>
                </w:pPr>
                <w:r>
                  <w:rPr>
                    <w:rFonts w:ascii="Arial" w:hAnsi="Arial" w:cs="Arial"/>
                  </w:rPr>
                  <w:t>Teaching tools to be developed further</w:t>
                </w:r>
              </w:p>
              <w:p w14:paraId="773FAC84" w14:textId="77777777" w:rsidR="009C4E46" w:rsidRPr="009424D2" w:rsidRDefault="00253A6E" w:rsidP="00CF7244">
                <w:pPr>
                  <w:rPr>
                    <w:rFonts w:ascii="Arial" w:hAnsi="Arial" w:cs="Arial"/>
                  </w:rPr>
                </w:pPr>
                <w:r>
                  <w:rPr>
                    <w:rFonts w:ascii="Arial" w:hAnsi="Arial" w:cs="Arial"/>
                  </w:rPr>
                  <w:t>Potential for journal article in future</w:t>
                </w:r>
              </w:p>
            </w:tc>
          </w:tr>
          <w:tr w:rsidR="009C4E46" w:rsidRPr="009424D2" w14:paraId="003E5491" w14:textId="77777777" w:rsidTr="009424D2">
            <w:tc>
              <w:tcPr>
                <w:tcW w:w="10060" w:type="dxa"/>
                <w:gridSpan w:val="2"/>
                <w:shd w:val="clear" w:color="auto" w:fill="D9D9D9" w:themeFill="background1" w:themeFillShade="D9"/>
              </w:tcPr>
              <w:p w14:paraId="4927358E" w14:textId="77777777"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(this should be available from TechOne)</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14:paraId="73215241" w14:textId="77777777"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14:paraId="560AC902" w14:textId="77777777" w:rsidTr="006700C8">
                  <w:trPr>
                    <w:trHeight w:val="315"/>
                  </w:trPr>
                  <w:tc>
                    <w:tcPr>
                      <w:tcW w:w="4060" w:type="dxa"/>
                      <w:tcBorders>
                        <w:top w:val="nil"/>
                        <w:left w:val="nil"/>
                        <w:bottom w:val="nil"/>
                        <w:right w:val="nil"/>
                      </w:tcBorders>
                      <w:shd w:val="clear" w:color="auto" w:fill="auto"/>
                      <w:noWrap/>
                      <w:vAlign w:val="bottom"/>
                      <w:hideMark/>
                    </w:tcPr>
                    <w:p w14:paraId="723EF931"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Project</w:t>
                      </w:r>
                      <w:r w:rsidR="006700C8" w:rsidRPr="006700C8">
                        <w:rPr>
                          <w:rFonts w:ascii="Arial" w:eastAsia="Times New Roman" w:hAnsi="Arial" w:cs="Arial"/>
                          <w:bCs/>
                          <w:color w:val="000000"/>
                          <w:lang w:eastAsia="en-GB"/>
                        </w:rPr>
                        <w:t xml:space="preserve"> budget code</w:t>
                      </w:r>
                      <w:r w:rsidRPr="006700C8">
                        <w:rPr>
                          <w:rFonts w:ascii="Arial" w:eastAsia="Times New Roman" w:hAnsi="Arial" w:cs="Arial"/>
                          <w:bCs/>
                          <w:color w:val="000000"/>
                          <w:lang w:eastAsia="en-GB"/>
                        </w:rPr>
                        <w:t xml:space="preserve">:- </w:t>
                      </w:r>
                    </w:p>
                  </w:tc>
                  <w:tc>
                    <w:tcPr>
                      <w:tcW w:w="1549" w:type="dxa"/>
                      <w:tcBorders>
                        <w:top w:val="nil"/>
                        <w:left w:val="nil"/>
                        <w:bottom w:val="nil"/>
                        <w:right w:val="nil"/>
                      </w:tcBorders>
                      <w:shd w:val="clear" w:color="auto" w:fill="auto"/>
                      <w:noWrap/>
                      <w:vAlign w:val="bottom"/>
                      <w:hideMark/>
                    </w:tcPr>
                    <w:p w14:paraId="74EAC7AF"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6DFB689A"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0E8C8AA" w14:textId="77777777" w:rsidR="004821CA" w:rsidRPr="006700C8" w:rsidRDefault="004821CA" w:rsidP="004821CA">
                      <w:pPr>
                        <w:spacing w:after="0" w:line="240" w:lineRule="auto"/>
                        <w:rPr>
                          <w:rFonts w:ascii="Arial" w:eastAsia="Times New Roman" w:hAnsi="Arial" w:cs="Arial"/>
                          <w:lang w:eastAsia="en-GB"/>
                        </w:rPr>
                      </w:pPr>
                    </w:p>
                  </w:tc>
                  <w:tc>
                    <w:tcPr>
                      <w:tcW w:w="1920" w:type="dxa"/>
                      <w:gridSpan w:val="2"/>
                      <w:tcBorders>
                        <w:top w:val="nil"/>
                        <w:left w:val="nil"/>
                        <w:bottom w:val="nil"/>
                        <w:right w:val="nil"/>
                      </w:tcBorders>
                      <w:shd w:val="clear" w:color="auto" w:fill="auto"/>
                      <w:noWrap/>
                      <w:vAlign w:val="bottom"/>
                      <w:hideMark/>
                    </w:tcPr>
                    <w:p w14:paraId="5D67112D" w14:textId="77777777" w:rsidR="004821CA" w:rsidRPr="006700C8" w:rsidRDefault="004821CA" w:rsidP="004821CA">
                      <w:pPr>
                        <w:spacing w:after="0" w:line="240" w:lineRule="auto"/>
                        <w:rPr>
                          <w:rFonts w:ascii="Arial" w:eastAsia="Times New Roman" w:hAnsi="Arial" w:cs="Arial"/>
                          <w:bCs/>
                          <w:color w:val="000000"/>
                          <w:lang w:eastAsia="en-GB"/>
                        </w:rPr>
                      </w:pPr>
                    </w:p>
                  </w:tc>
                </w:tr>
                <w:tr w:rsidR="004821CA" w:rsidRPr="006700C8" w14:paraId="77CB9D6B" w14:textId="77777777" w:rsidTr="006700C8">
                  <w:trPr>
                    <w:trHeight w:val="315"/>
                  </w:trPr>
                  <w:tc>
                    <w:tcPr>
                      <w:tcW w:w="4060" w:type="dxa"/>
                      <w:tcBorders>
                        <w:top w:val="nil"/>
                        <w:left w:val="nil"/>
                        <w:bottom w:val="nil"/>
                        <w:right w:val="nil"/>
                      </w:tcBorders>
                      <w:shd w:val="clear" w:color="auto" w:fill="auto"/>
                      <w:noWrap/>
                      <w:vAlign w:val="bottom"/>
                      <w:hideMark/>
                    </w:tcPr>
                    <w:p w14:paraId="76CE2D83"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549" w:type="dxa"/>
                      <w:tcBorders>
                        <w:top w:val="nil"/>
                        <w:left w:val="nil"/>
                        <w:bottom w:val="nil"/>
                        <w:right w:val="nil"/>
                      </w:tcBorders>
                      <w:shd w:val="clear" w:color="auto" w:fill="auto"/>
                      <w:noWrap/>
                      <w:vAlign w:val="bottom"/>
                      <w:hideMark/>
                    </w:tcPr>
                    <w:p w14:paraId="5EB4E7FC"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5D348FE1"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448082B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12316AC"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A2991D0"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3DAFC33" w14:textId="77777777" w:rsidTr="006700C8">
                  <w:trPr>
                    <w:trHeight w:val="315"/>
                  </w:trPr>
                  <w:tc>
                    <w:tcPr>
                      <w:tcW w:w="4060" w:type="dxa"/>
                      <w:tcBorders>
                        <w:top w:val="nil"/>
                        <w:left w:val="nil"/>
                        <w:bottom w:val="nil"/>
                        <w:right w:val="nil"/>
                      </w:tcBorders>
                      <w:shd w:val="clear" w:color="auto" w:fill="auto"/>
                      <w:noWrap/>
                      <w:vAlign w:val="bottom"/>
                      <w:hideMark/>
                    </w:tcPr>
                    <w:p w14:paraId="59630F4D"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Income</w:t>
                      </w:r>
                    </w:p>
                  </w:tc>
                  <w:tc>
                    <w:tcPr>
                      <w:tcW w:w="1549" w:type="dxa"/>
                      <w:tcBorders>
                        <w:top w:val="nil"/>
                        <w:left w:val="nil"/>
                        <w:bottom w:val="nil"/>
                        <w:right w:val="nil"/>
                      </w:tcBorders>
                      <w:shd w:val="clear" w:color="auto" w:fill="auto"/>
                      <w:noWrap/>
                      <w:vAlign w:val="bottom"/>
                      <w:hideMark/>
                    </w:tcPr>
                    <w:p w14:paraId="484ED982"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Budget</w:t>
                      </w:r>
                    </w:p>
                  </w:tc>
                  <w:tc>
                    <w:tcPr>
                      <w:tcW w:w="1418" w:type="dxa"/>
                      <w:tcBorders>
                        <w:top w:val="nil"/>
                        <w:left w:val="nil"/>
                        <w:bottom w:val="nil"/>
                        <w:right w:val="nil"/>
                      </w:tcBorders>
                      <w:shd w:val="clear" w:color="auto" w:fill="auto"/>
                      <w:noWrap/>
                      <w:vAlign w:val="bottom"/>
                      <w:hideMark/>
                    </w:tcPr>
                    <w:p w14:paraId="13FB3695"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Actual</w:t>
                      </w:r>
                    </w:p>
                  </w:tc>
                  <w:tc>
                    <w:tcPr>
                      <w:tcW w:w="1489" w:type="dxa"/>
                      <w:tcBorders>
                        <w:top w:val="nil"/>
                        <w:left w:val="nil"/>
                        <w:bottom w:val="nil"/>
                        <w:right w:val="nil"/>
                      </w:tcBorders>
                      <w:shd w:val="clear" w:color="auto" w:fill="auto"/>
                      <w:noWrap/>
                      <w:vAlign w:val="bottom"/>
                      <w:hideMark/>
                    </w:tcPr>
                    <w:p w14:paraId="2769AA41"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Remaining</w:t>
                      </w:r>
                    </w:p>
                  </w:tc>
                  <w:tc>
                    <w:tcPr>
                      <w:tcW w:w="960" w:type="dxa"/>
                      <w:tcBorders>
                        <w:top w:val="nil"/>
                        <w:left w:val="nil"/>
                        <w:bottom w:val="nil"/>
                        <w:right w:val="nil"/>
                      </w:tcBorders>
                      <w:shd w:val="clear" w:color="auto" w:fill="auto"/>
                      <w:noWrap/>
                      <w:vAlign w:val="bottom"/>
                      <w:hideMark/>
                    </w:tcPr>
                    <w:p w14:paraId="1BB534F7"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960" w:type="dxa"/>
                      <w:tcBorders>
                        <w:top w:val="nil"/>
                        <w:left w:val="nil"/>
                        <w:bottom w:val="nil"/>
                        <w:right w:val="nil"/>
                      </w:tcBorders>
                      <w:shd w:val="clear" w:color="auto" w:fill="auto"/>
                      <w:noWrap/>
                      <w:vAlign w:val="bottom"/>
                      <w:hideMark/>
                    </w:tcPr>
                    <w:p w14:paraId="11BDA7CC"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6EA4C6A9" w14:textId="77777777" w:rsidTr="006700C8">
                  <w:trPr>
                    <w:trHeight w:val="300"/>
                  </w:trPr>
                  <w:tc>
                    <w:tcPr>
                      <w:tcW w:w="4060" w:type="dxa"/>
                      <w:tcBorders>
                        <w:top w:val="nil"/>
                        <w:left w:val="nil"/>
                        <w:bottom w:val="nil"/>
                        <w:right w:val="nil"/>
                      </w:tcBorders>
                      <w:shd w:val="clear" w:color="auto" w:fill="auto"/>
                      <w:noWrap/>
                      <w:vAlign w:val="bottom"/>
                      <w:hideMark/>
                    </w:tcPr>
                    <w:p w14:paraId="730A081E"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62E64DB3" w14:textId="77777777" w:rsidR="004821CA" w:rsidRPr="006700C8" w:rsidRDefault="00194CD1" w:rsidP="004821CA">
                      <w:pPr>
                        <w:spacing w:after="0" w:line="240" w:lineRule="auto"/>
                        <w:rPr>
                          <w:rFonts w:ascii="Arial" w:eastAsia="Times New Roman" w:hAnsi="Arial" w:cs="Arial"/>
                          <w:lang w:eastAsia="en-GB"/>
                        </w:rPr>
                      </w:pPr>
                      <w:r>
                        <w:rPr>
                          <w:rFonts w:ascii="Arial" w:eastAsia="Times New Roman" w:hAnsi="Arial" w:cs="Arial"/>
                          <w:lang w:eastAsia="en-GB"/>
                        </w:rPr>
                        <w:t>750</w:t>
                      </w:r>
                    </w:p>
                  </w:tc>
                  <w:tc>
                    <w:tcPr>
                      <w:tcW w:w="1418" w:type="dxa"/>
                      <w:tcBorders>
                        <w:top w:val="nil"/>
                        <w:left w:val="nil"/>
                        <w:bottom w:val="nil"/>
                        <w:right w:val="nil"/>
                      </w:tcBorders>
                      <w:shd w:val="clear" w:color="auto" w:fill="auto"/>
                      <w:noWrap/>
                      <w:vAlign w:val="bottom"/>
                      <w:hideMark/>
                    </w:tcPr>
                    <w:p w14:paraId="383FADF6" w14:textId="77777777" w:rsidR="004821CA" w:rsidRPr="006700C8" w:rsidRDefault="00194CD1" w:rsidP="004821CA">
                      <w:pPr>
                        <w:spacing w:after="0" w:line="240" w:lineRule="auto"/>
                        <w:rPr>
                          <w:rFonts w:ascii="Arial" w:eastAsia="Times New Roman" w:hAnsi="Arial" w:cs="Arial"/>
                          <w:lang w:eastAsia="en-GB"/>
                        </w:rPr>
                      </w:pPr>
                      <w:r>
                        <w:rPr>
                          <w:rFonts w:ascii="Arial" w:eastAsia="Times New Roman" w:hAnsi="Arial" w:cs="Arial"/>
                          <w:lang w:eastAsia="en-GB"/>
                        </w:rPr>
                        <w:t>630.93</w:t>
                      </w:r>
                    </w:p>
                  </w:tc>
                  <w:tc>
                    <w:tcPr>
                      <w:tcW w:w="1489" w:type="dxa"/>
                      <w:tcBorders>
                        <w:top w:val="nil"/>
                        <w:left w:val="nil"/>
                        <w:bottom w:val="nil"/>
                        <w:right w:val="nil"/>
                      </w:tcBorders>
                      <w:shd w:val="clear" w:color="auto" w:fill="auto"/>
                      <w:noWrap/>
                      <w:vAlign w:val="bottom"/>
                      <w:hideMark/>
                    </w:tcPr>
                    <w:p w14:paraId="7E01795A" w14:textId="77777777" w:rsidR="004821CA" w:rsidRPr="006700C8" w:rsidRDefault="00194CD1" w:rsidP="004821CA">
                      <w:pPr>
                        <w:spacing w:after="0" w:line="240" w:lineRule="auto"/>
                        <w:rPr>
                          <w:rFonts w:ascii="Arial" w:eastAsia="Times New Roman" w:hAnsi="Arial" w:cs="Arial"/>
                          <w:lang w:eastAsia="en-GB"/>
                        </w:rPr>
                      </w:pPr>
                      <w:r>
                        <w:rPr>
                          <w:rFonts w:ascii="Arial" w:eastAsia="Times New Roman" w:hAnsi="Arial" w:cs="Arial"/>
                          <w:lang w:eastAsia="en-GB"/>
                        </w:rPr>
                        <w:t>119.07</w:t>
                      </w:r>
                    </w:p>
                  </w:tc>
                  <w:tc>
                    <w:tcPr>
                      <w:tcW w:w="960" w:type="dxa"/>
                      <w:tcBorders>
                        <w:top w:val="nil"/>
                        <w:left w:val="nil"/>
                        <w:bottom w:val="nil"/>
                        <w:right w:val="nil"/>
                      </w:tcBorders>
                      <w:shd w:val="clear" w:color="auto" w:fill="auto"/>
                      <w:noWrap/>
                      <w:vAlign w:val="bottom"/>
                      <w:hideMark/>
                    </w:tcPr>
                    <w:p w14:paraId="19995A5F"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B2CBEE9"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637DD68" w14:textId="77777777" w:rsidTr="006700C8">
                  <w:trPr>
                    <w:trHeight w:val="315"/>
                  </w:trPr>
                  <w:tc>
                    <w:tcPr>
                      <w:tcW w:w="4060" w:type="dxa"/>
                      <w:tcBorders>
                        <w:top w:val="nil"/>
                        <w:left w:val="nil"/>
                        <w:bottom w:val="nil"/>
                        <w:right w:val="nil"/>
                      </w:tcBorders>
                      <w:shd w:val="clear" w:color="auto" w:fill="auto"/>
                      <w:noWrap/>
                      <w:vAlign w:val="bottom"/>
                      <w:hideMark/>
                    </w:tcPr>
                    <w:p w14:paraId="42662F51"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Pay</w:t>
                      </w:r>
                    </w:p>
                  </w:tc>
                  <w:tc>
                    <w:tcPr>
                      <w:tcW w:w="1549" w:type="dxa"/>
                      <w:tcBorders>
                        <w:top w:val="nil"/>
                        <w:left w:val="nil"/>
                        <w:bottom w:val="nil"/>
                        <w:right w:val="nil"/>
                      </w:tcBorders>
                      <w:shd w:val="clear" w:color="auto" w:fill="auto"/>
                      <w:noWrap/>
                      <w:vAlign w:val="bottom"/>
                      <w:hideMark/>
                    </w:tcPr>
                    <w:p w14:paraId="6531FBE2"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4998F58D"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0C110402"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3D375C8"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25A1DD8"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43A0B80D" w14:textId="77777777" w:rsidTr="006700C8">
                  <w:trPr>
                    <w:trHeight w:val="300"/>
                  </w:trPr>
                  <w:tc>
                    <w:tcPr>
                      <w:tcW w:w="4060" w:type="dxa"/>
                      <w:tcBorders>
                        <w:top w:val="nil"/>
                        <w:left w:val="nil"/>
                        <w:bottom w:val="nil"/>
                        <w:right w:val="nil"/>
                      </w:tcBorders>
                      <w:shd w:val="clear" w:color="auto" w:fill="auto"/>
                      <w:noWrap/>
                      <w:vAlign w:val="bottom"/>
                    </w:tcPr>
                    <w:p w14:paraId="1835B4E0" w14:textId="77777777"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F68C3E6" w14:textId="77777777"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5130362E" w14:textId="77777777"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419B6491"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16DF110"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71C592E1"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4181770C" w14:textId="77777777" w:rsidTr="006700C8">
                  <w:trPr>
                    <w:trHeight w:val="300"/>
                  </w:trPr>
                  <w:tc>
                    <w:tcPr>
                      <w:tcW w:w="4060" w:type="dxa"/>
                      <w:tcBorders>
                        <w:top w:val="nil"/>
                        <w:left w:val="nil"/>
                        <w:bottom w:val="nil"/>
                        <w:right w:val="nil"/>
                      </w:tcBorders>
                      <w:shd w:val="clear" w:color="auto" w:fill="auto"/>
                      <w:noWrap/>
                      <w:vAlign w:val="bottom"/>
                    </w:tcPr>
                    <w:p w14:paraId="07C1A8E9"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tcPr>
                    <w:p w14:paraId="2B79B27C"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tcPr>
                    <w:p w14:paraId="76C10F97"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tcPr>
                    <w:p w14:paraId="67801E2C"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91263D0"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18BF6A3"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78E94AC4" w14:textId="77777777" w:rsidTr="006700C8">
                  <w:trPr>
                    <w:trHeight w:val="315"/>
                  </w:trPr>
                  <w:tc>
                    <w:tcPr>
                      <w:tcW w:w="4060" w:type="dxa"/>
                      <w:tcBorders>
                        <w:top w:val="nil"/>
                        <w:left w:val="nil"/>
                        <w:bottom w:val="nil"/>
                        <w:right w:val="nil"/>
                      </w:tcBorders>
                      <w:shd w:val="clear" w:color="auto" w:fill="auto"/>
                      <w:noWrap/>
                      <w:vAlign w:val="bottom"/>
                    </w:tcPr>
                    <w:p w14:paraId="1EC0EB2B"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6A0A81FF" w14:textId="77777777"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302A0860" w14:textId="77777777"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57902490"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4FD79269"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C18A7C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1439FCA" w14:textId="77777777" w:rsidTr="006700C8">
                  <w:trPr>
                    <w:trHeight w:val="315"/>
                  </w:trPr>
                  <w:tc>
                    <w:tcPr>
                      <w:tcW w:w="4060" w:type="dxa"/>
                      <w:tcBorders>
                        <w:top w:val="nil"/>
                        <w:left w:val="nil"/>
                        <w:bottom w:val="nil"/>
                        <w:right w:val="nil"/>
                      </w:tcBorders>
                      <w:shd w:val="clear" w:color="auto" w:fill="auto"/>
                      <w:noWrap/>
                      <w:vAlign w:val="bottom"/>
                      <w:hideMark/>
                    </w:tcPr>
                    <w:p w14:paraId="28E63A5D" w14:textId="77777777" w:rsidR="004821CA" w:rsidRPr="006700C8" w:rsidRDefault="006700C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Non-p</w:t>
                      </w:r>
                      <w:r w:rsidR="004821CA" w:rsidRPr="006700C8">
                        <w:rPr>
                          <w:rFonts w:ascii="Arial" w:eastAsia="Times New Roman" w:hAnsi="Arial" w:cs="Arial"/>
                          <w:bCs/>
                          <w:color w:val="000000"/>
                          <w:lang w:eastAsia="en-GB"/>
                        </w:rPr>
                        <w:t>ay</w:t>
                      </w:r>
                    </w:p>
                  </w:tc>
                  <w:tc>
                    <w:tcPr>
                      <w:tcW w:w="1549" w:type="dxa"/>
                      <w:tcBorders>
                        <w:top w:val="nil"/>
                        <w:left w:val="nil"/>
                        <w:bottom w:val="nil"/>
                        <w:right w:val="nil"/>
                      </w:tcBorders>
                      <w:shd w:val="clear" w:color="auto" w:fill="auto"/>
                      <w:noWrap/>
                      <w:vAlign w:val="bottom"/>
                      <w:hideMark/>
                    </w:tcPr>
                    <w:p w14:paraId="2359D0B0"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47A7ADAE"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06BEB97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DDDC81F"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053287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FE67423" w14:textId="77777777" w:rsidTr="006700C8">
                  <w:trPr>
                    <w:trHeight w:val="300"/>
                  </w:trPr>
                  <w:tc>
                    <w:tcPr>
                      <w:tcW w:w="4060" w:type="dxa"/>
                      <w:tcBorders>
                        <w:top w:val="nil"/>
                        <w:left w:val="nil"/>
                        <w:bottom w:val="nil"/>
                        <w:right w:val="nil"/>
                      </w:tcBorders>
                      <w:shd w:val="clear" w:color="auto" w:fill="auto"/>
                      <w:noWrap/>
                      <w:vAlign w:val="bottom"/>
                    </w:tcPr>
                    <w:p w14:paraId="0A55E453"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Co-Design Materials</w:t>
                      </w:r>
                    </w:p>
                  </w:tc>
                  <w:tc>
                    <w:tcPr>
                      <w:tcW w:w="1549" w:type="dxa"/>
                      <w:tcBorders>
                        <w:top w:val="nil"/>
                        <w:left w:val="nil"/>
                        <w:bottom w:val="nil"/>
                        <w:right w:val="nil"/>
                      </w:tcBorders>
                      <w:shd w:val="clear" w:color="auto" w:fill="auto"/>
                      <w:noWrap/>
                      <w:vAlign w:val="bottom"/>
                    </w:tcPr>
                    <w:p w14:paraId="1C24F2C3"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50</w:t>
                      </w:r>
                    </w:p>
                  </w:tc>
                  <w:tc>
                    <w:tcPr>
                      <w:tcW w:w="1418" w:type="dxa"/>
                      <w:tcBorders>
                        <w:top w:val="nil"/>
                        <w:left w:val="nil"/>
                        <w:bottom w:val="nil"/>
                        <w:right w:val="nil"/>
                      </w:tcBorders>
                      <w:shd w:val="clear" w:color="auto" w:fill="auto"/>
                      <w:noWrap/>
                      <w:vAlign w:val="bottom"/>
                    </w:tcPr>
                    <w:p w14:paraId="5081D591"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326.06</w:t>
                      </w:r>
                    </w:p>
                  </w:tc>
                  <w:tc>
                    <w:tcPr>
                      <w:tcW w:w="1489" w:type="dxa"/>
                      <w:tcBorders>
                        <w:top w:val="nil"/>
                        <w:left w:val="nil"/>
                        <w:bottom w:val="nil"/>
                        <w:right w:val="nil"/>
                      </w:tcBorders>
                      <w:shd w:val="clear" w:color="auto" w:fill="auto"/>
                      <w:noWrap/>
                      <w:vAlign w:val="bottom"/>
                    </w:tcPr>
                    <w:p w14:paraId="1FEAF465"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3AE7C91"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27ED9128" w14:textId="77777777" w:rsidR="004821CA" w:rsidRPr="006700C8" w:rsidRDefault="004821CA" w:rsidP="004821CA">
                      <w:pPr>
                        <w:spacing w:after="0" w:line="240" w:lineRule="auto"/>
                        <w:rPr>
                          <w:rFonts w:ascii="Arial" w:eastAsia="Times New Roman" w:hAnsi="Arial" w:cs="Arial"/>
                          <w:lang w:eastAsia="en-GB"/>
                        </w:rPr>
                      </w:pPr>
                    </w:p>
                  </w:tc>
                </w:tr>
                <w:tr w:rsidR="00194CD1" w:rsidRPr="006700C8" w14:paraId="516C12E2" w14:textId="77777777" w:rsidTr="006700C8">
                  <w:trPr>
                    <w:trHeight w:val="300"/>
                  </w:trPr>
                  <w:tc>
                    <w:tcPr>
                      <w:tcW w:w="4060" w:type="dxa"/>
                      <w:tcBorders>
                        <w:top w:val="nil"/>
                        <w:left w:val="nil"/>
                        <w:bottom w:val="nil"/>
                        <w:right w:val="nil"/>
                      </w:tcBorders>
                      <w:shd w:val="clear" w:color="auto" w:fill="auto"/>
                      <w:noWrap/>
                      <w:vAlign w:val="bottom"/>
                    </w:tcPr>
                    <w:p w14:paraId="27023CEE" w14:textId="77777777" w:rsidR="00194CD1"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Sketch Modelling</w:t>
                      </w:r>
                    </w:p>
                  </w:tc>
                  <w:tc>
                    <w:tcPr>
                      <w:tcW w:w="1549" w:type="dxa"/>
                      <w:tcBorders>
                        <w:top w:val="nil"/>
                        <w:left w:val="nil"/>
                        <w:bottom w:val="nil"/>
                        <w:right w:val="nil"/>
                      </w:tcBorders>
                      <w:shd w:val="clear" w:color="auto" w:fill="auto"/>
                      <w:noWrap/>
                      <w:vAlign w:val="bottom"/>
                    </w:tcPr>
                    <w:p w14:paraId="1BE8449D" w14:textId="77777777" w:rsidR="00194CD1"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200</w:t>
                      </w:r>
                    </w:p>
                  </w:tc>
                  <w:tc>
                    <w:tcPr>
                      <w:tcW w:w="1418" w:type="dxa"/>
                      <w:tcBorders>
                        <w:top w:val="nil"/>
                        <w:left w:val="nil"/>
                        <w:bottom w:val="nil"/>
                        <w:right w:val="nil"/>
                      </w:tcBorders>
                      <w:shd w:val="clear" w:color="auto" w:fill="auto"/>
                      <w:noWrap/>
                      <w:vAlign w:val="bottom"/>
                    </w:tcPr>
                    <w:p w14:paraId="389CFFD2" w14:textId="77777777" w:rsidR="00194CD1"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208.27</w:t>
                      </w:r>
                    </w:p>
                  </w:tc>
                  <w:tc>
                    <w:tcPr>
                      <w:tcW w:w="1489" w:type="dxa"/>
                      <w:tcBorders>
                        <w:top w:val="nil"/>
                        <w:left w:val="nil"/>
                        <w:bottom w:val="nil"/>
                        <w:right w:val="nil"/>
                      </w:tcBorders>
                      <w:shd w:val="clear" w:color="auto" w:fill="auto"/>
                      <w:noWrap/>
                      <w:vAlign w:val="bottom"/>
                    </w:tcPr>
                    <w:p w14:paraId="7A0EEB62" w14:textId="77777777" w:rsidR="00194CD1" w:rsidRPr="006700C8" w:rsidRDefault="00194CD1"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tcPr>
                    <w:p w14:paraId="29691579" w14:textId="77777777" w:rsidR="00194CD1" w:rsidRPr="006700C8" w:rsidRDefault="00194CD1"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tcPr>
                    <w:p w14:paraId="3F699B00" w14:textId="77777777" w:rsidR="00194CD1" w:rsidRPr="006700C8" w:rsidRDefault="00194CD1" w:rsidP="004821CA">
                      <w:pPr>
                        <w:spacing w:after="0" w:line="240" w:lineRule="auto"/>
                        <w:rPr>
                          <w:rFonts w:ascii="Arial" w:eastAsia="Times New Roman" w:hAnsi="Arial" w:cs="Arial"/>
                          <w:lang w:eastAsia="en-GB"/>
                        </w:rPr>
                      </w:pPr>
                    </w:p>
                  </w:tc>
                </w:tr>
                <w:tr w:rsidR="004821CA" w:rsidRPr="006700C8" w14:paraId="59F8F592" w14:textId="77777777" w:rsidTr="006700C8">
                  <w:trPr>
                    <w:trHeight w:val="300"/>
                  </w:trPr>
                  <w:tc>
                    <w:tcPr>
                      <w:tcW w:w="4060" w:type="dxa"/>
                      <w:tcBorders>
                        <w:top w:val="nil"/>
                        <w:left w:val="nil"/>
                        <w:bottom w:val="nil"/>
                        <w:right w:val="nil"/>
                      </w:tcBorders>
                      <w:shd w:val="clear" w:color="auto" w:fill="auto"/>
                      <w:noWrap/>
                      <w:vAlign w:val="bottom"/>
                    </w:tcPr>
                    <w:p w14:paraId="3A1D57AC"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Prototyping</w:t>
                      </w:r>
                    </w:p>
                  </w:tc>
                  <w:tc>
                    <w:tcPr>
                      <w:tcW w:w="1549" w:type="dxa"/>
                      <w:tcBorders>
                        <w:top w:val="nil"/>
                        <w:left w:val="nil"/>
                        <w:bottom w:val="nil"/>
                        <w:right w:val="nil"/>
                      </w:tcBorders>
                      <w:shd w:val="clear" w:color="auto" w:fill="auto"/>
                      <w:noWrap/>
                      <w:vAlign w:val="bottom"/>
                    </w:tcPr>
                    <w:p w14:paraId="12B926B9"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500</w:t>
                      </w:r>
                    </w:p>
                  </w:tc>
                  <w:tc>
                    <w:tcPr>
                      <w:tcW w:w="1418" w:type="dxa"/>
                      <w:tcBorders>
                        <w:top w:val="nil"/>
                        <w:left w:val="nil"/>
                        <w:bottom w:val="nil"/>
                        <w:right w:val="nil"/>
                      </w:tcBorders>
                      <w:shd w:val="clear" w:color="auto" w:fill="auto"/>
                      <w:noWrap/>
                      <w:vAlign w:val="bottom"/>
                    </w:tcPr>
                    <w:p w14:paraId="640F3463"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96.60</w:t>
                      </w:r>
                    </w:p>
                  </w:tc>
                  <w:tc>
                    <w:tcPr>
                      <w:tcW w:w="1489" w:type="dxa"/>
                      <w:tcBorders>
                        <w:top w:val="nil"/>
                        <w:left w:val="nil"/>
                        <w:bottom w:val="nil"/>
                        <w:right w:val="nil"/>
                      </w:tcBorders>
                      <w:shd w:val="clear" w:color="auto" w:fill="auto"/>
                      <w:noWrap/>
                      <w:vAlign w:val="bottom"/>
                    </w:tcPr>
                    <w:p w14:paraId="3659A81C"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28931476"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2D84C7FD"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209F16E3" w14:textId="77777777" w:rsidTr="006700C8">
                  <w:trPr>
                    <w:trHeight w:val="315"/>
                  </w:trPr>
                  <w:tc>
                    <w:tcPr>
                      <w:tcW w:w="4060" w:type="dxa"/>
                      <w:tcBorders>
                        <w:top w:val="nil"/>
                        <w:left w:val="nil"/>
                        <w:bottom w:val="nil"/>
                        <w:right w:val="nil"/>
                      </w:tcBorders>
                      <w:shd w:val="clear" w:color="auto" w:fill="auto"/>
                      <w:noWrap/>
                      <w:vAlign w:val="bottom"/>
                    </w:tcPr>
                    <w:p w14:paraId="3EF1D8E0"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5F19E65C"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750</w:t>
                      </w:r>
                    </w:p>
                  </w:tc>
                  <w:tc>
                    <w:tcPr>
                      <w:tcW w:w="1418" w:type="dxa"/>
                      <w:tcBorders>
                        <w:top w:val="single" w:sz="4" w:space="0" w:color="auto"/>
                        <w:left w:val="nil"/>
                        <w:bottom w:val="double" w:sz="6" w:space="0" w:color="auto"/>
                        <w:right w:val="nil"/>
                      </w:tcBorders>
                      <w:shd w:val="clear" w:color="auto" w:fill="auto"/>
                      <w:noWrap/>
                      <w:vAlign w:val="bottom"/>
                    </w:tcPr>
                    <w:p w14:paraId="7FA74138"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630.93</w:t>
                      </w:r>
                    </w:p>
                  </w:tc>
                  <w:tc>
                    <w:tcPr>
                      <w:tcW w:w="1489" w:type="dxa"/>
                      <w:tcBorders>
                        <w:top w:val="single" w:sz="4" w:space="0" w:color="auto"/>
                        <w:left w:val="nil"/>
                        <w:bottom w:val="double" w:sz="6" w:space="0" w:color="auto"/>
                        <w:right w:val="nil"/>
                      </w:tcBorders>
                      <w:shd w:val="clear" w:color="auto" w:fill="auto"/>
                      <w:noWrap/>
                      <w:vAlign w:val="bottom"/>
                    </w:tcPr>
                    <w:p w14:paraId="4E7DED77" w14:textId="77777777" w:rsidR="004821CA" w:rsidRPr="006700C8" w:rsidRDefault="00194CD1" w:rsidP="004821C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119.07</w:t>
                      </w:r>
                    </w:p>
                  </w:tc>
                  <w:tc>
                    <w:tcPr>
                      <w:tcW w:w="960" w:type="dxa"/>
                      <w:tcBorders>
                        <w:top w:val="nil"/>
                        <w:left w:val="nil"/>
                        <w:bottom w:val="nil"/>
                        <w:right w:val="nil"/>
                      </w:tcBorders>
                      <w:shd w:val="clear" w:color="auto" w:fill="auto"/>
                      <w:noWrap/>
                      <w:vAlign w:val="bottom"/>
                      <w:hideMark/>
                    </w:tcPr>
                    <w:p w14:paraId="500BCC44"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FA824F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1AA60407" w14:textId="77777777" w:rsidTr="006700C8">
                  <w:trPr>
                    <w:trHeight w:val="315"/>
                  </w:trPr>
                  <w:tc>
                    <w:tcPr>
                      <w:tcW w:w="4060" w:type="dxa"/>
                      <w:tcBorders>
                        <w:top w:val="nil"/>
                        <w:left w:val="nil"/>
                        <w:bottom w:val="nil"/>
                        <w:right w:val="nil"/>
                      </w:tcBorders>
                      <w:shd w:val="clear" w:color="auto" w:fill="auto"/>
                      <w:noWrap/>
                      <w:vAlign w:val="bottom"/>
                      <w:hideMark/>
                    </w:tcPr>
                    <w:p w14:paraId="123DBF62"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65E3DFED"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72127251"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48B88ADB"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AB3D018"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F430F13" w14:textId="77777777" w:rsidR="004821CA" w:rsidRPr="006700C8" w:rsidRDefault="004821CA" w:rsidP="004821CA">
                      <w:pPr>
                        <w:spacing w:after="0" w:line="240" w:lineRule="auto"/>
                        <w:rPr>
                          <w:rFonts w:ascii="Arial" w:eastAsia="Times New Roman" w:hAnsi="Arial" w:cs="Arial"/>
                          <w:lang w:eastAsia="en-GB"/>
                        </w:rPr>
                      </w:pPr>
                    </w:p>
                  </w:tc>
                </w:tr>
              </w:tbl>
              <w:p w14:paraId="6DF535E4" w14:textId="77777777" w:rsidR="00591416" w:rsidRPr="009424D2" w:rsidRDefault="00591416" w:rsidP="009C4E46">
                <w:pPr>
                  <w:rPr>
                    <w:rFonts w:ascii="Arial" w:hAnsi="Arial" w:cs="Arial"/>
                    <w:highlight w:val="yellow"/>
                  </w:rPr>
                </w:pPr>
              </w:p>
            </w:tc>
          </w:tr>
          <w:tr w:rsidR="009C4E46" w:rsidRPr="009424D2" w14:paraId="7B30DCB6" w14:textId="77777777" w:rsidTr="009424D2">
            <w:tc>
              <w:tcPr>
                <w:tcW w:w="10060" w:type="dxa"/>
                <w:gridSpan w:val="2"/>
                <w:shd w:val="clear" w:color="auto" w:fill="D9D9D9" w:themeFill="background1" w:themeFillShade="D9"/>
              </w:tcPr>
              <w:p w14:paraId="605D6D24" w14:textId="77777777"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9424D2" w14:paraId="349BD7E9" w14:textId="77777777" w:rsidTr="009424D2">
            <w:trPr>
              <w:trHeight w:val="1190"/>
            </w:trPr>
            <w:tc>
              <w:tcPr>
                <w:tcW w:w="10060" w:type="dxa"/>
                <w:gridSpan w:val="2"/>
                <w:shd w:val="clear" w:color="auto" w:fill="auto"/>
              </w:tcPr>
              <w:p w14:paraId="1C901BC5" w14:textId="77777777" w:rsidR="00A17A84" w:rsidRDefault="00A17A84" w:rsidP="003A10D0">
                <w:pPr>
                  <w:rPr>
                    <w:rFonts w:ascii="Arial" w:hAnsi="Arial" w:cs="Arial"/>
                    <w:sz w:val="20"/>
                    <w:szCs w:val="20"/>
                  </w:rPr>
                </w:pPr>
                <w:r>
                  <w:rPr>
                    <w:rFonts w:ascii="Arial" w:hAnsi="Arial" w:cs="Arial"/>
                    <w:sz w:val="20"/>
                    <w:szCs w:val="20"/>
                  </w:rPr>
                  <w:t xml:space="preserve">We found the networking events useful in that they connected us to the other projects and researchers in different parts of the university.  We have enjoyed strengthening those relationships through the exhibition design.  </w:t>
                </w:r>
              </w:p>
              <w:p w14:paraId="5F860C89" w14:textId="77777777" w:rsidR="00A17A84" w:rsidRPr="009424D2" w:rsidRDefault="00A17A84" w:rsidP="003A10D0">
                <w:pPr>
                  <w:rPr>
                    <w:rFonts w:ascii="Arial" w:hAnsi="Arial" w:cs="Arial"/>
                    <w:sz w:val="20"/>
                    <w:szCs w:val="20"/>
                  </w:rPr>
                </w:pPr>
                <w:r>
                  <w:rPr>
                    <w:rFonts w:ascii="Arial" w:hAnsi="Arial" w:cs="Arial"/>
                    <w:sz w:val="20"/>
                    <w:szCs w:val="20"/>
                  </w:rPr>
                  <w:t xml:space="preserve">It would have been good to have a launch event or open evening for the dissemination through which we could all have met up to celebrate the progress of our research. </w:t>
                </w:r>
              </w:p>
            </w:tc>
          </w:tr>
        </w:tbl>
        <w:p w14:paraId="59B6CDF3" w14:textId="77777777" w:rsidR="006700C8" w:rsidRDefault="006700C8" w:rsidP="009C4E46">
          <w:pPr>
            <w:rPr>
              <w:rFonts w:ascii="Arial" w:hAnsi="Arial" w:cs="Arial"/>
            </w:rPr>
          </w:pPr>
        </w:p>
        <w:p w14:paraId="5507C7FB" w14:textId="7DF10B94" w:rsidR="006700C8" w:rsidRDefault="006700C8" w:rsidP="009C4E46">
          <w:pPr>
            <w:rPr>
              <w:rFonts w:ascii="Arial" w:hAnsi="Arial" w:cs="Arial"/>
            </w:rPr>
          </w:pPr>
          <w:r>
            <w:rPr>
              <w:rFonts w:ascii="Arial" w:hAnsi="Arial" w:cs="Arial"/>
            </w:rPr>
            <w:t>Completed by ……</w:t>
          </w:r>
          <w:r w:rsidR="00E13A33">
            <w:rPr>
              <w:rFonts w:ascii="Arial" w:hAnsi="Arial" w:cs="Arial"/>
            </w:rPr>
            <w:t>Neil Housego and Alexa Mottram</w:t>
          </w:r>
          <w:r>
            <w:rPr>
              <w:rFonts w:ascii="Arial" w:hAnsi="Arial" w:cs="Arial"/>
            </w:rPr>
            <w:t>………………………………….</w:t>
          </w:r>
        </w:p>
        <w:p w14:paraId="268FC6D2" w14:textId="77777777" w:rsidR="006700C8" w:rsidRDefault="006700C8" w:rsidP="009C4E46">
          <w:pPr>
            <w:rPr>
              <w:rFonts w:ascii="Arial" w:hAnsi="Arial" w:cs="Arial"/>
            </w:rPr>
          </w:pPr>
        </w:p>
        <w:p w14:paraId="74CB2992" w14:textId="7C680B8A" w:rsidR="006700C8" w:rsidRDefault="006700C8" w:rsidP="009C4E46">
          <w:pPr>
            <w:rPr>
              <w:rFonts w:ascii="Arial" w:hAnsi="Arial" w:cs="Arial"/>
            </w:rPr>
          </w:pPr>
          <w:r>
            <w:rPr>
              <w:rFonts w:ascii="Arial" w:hAnsi="Arial" w:cs="Arial"/>
            </w:rPr>
            <w:t>Date …………</w:t>
          </w:r>
          <w:r w:rsidR="00E13A33">
            <w:rPr>
              <w:rFonts w:ascii="Arial" w:hAnsi="Arial" w:cs="Arial"/>
            </w:rPr>
            <w:t>11</w:t>
          </w:r>
          <w:r w:rsidR="00E13A33" w:rsidRPr="00E13A33">
            <w:rPr>
              <w:rFonts w:ascii="Arial" w:hAnsi="Arial" w:cs="Arial"/>
              <w:vertAlign w:val="superscript"/>
            </w:rPr>
            <w:t>th</w:t>
          </w:r>
          <w:r w:rsidR="00E13A33">
            <w:rPr>
              <w:rFonts w:ascii="Arial" w:hAnsi="Arial" w:cs="Arial"/>
            </w:rPr>
            <w:t xml:space="preserve"> June 2018</w:t>
          </w:r>
          <w:r>
            <w:rPr>
              <w:rFonts w:ascii="Arial" w:hAnsi="Arial" w:cs="Arial"/>
            </w:rPr>
            <w:t>………………………………………</w:t>
          </w:r>
        </w:p>
        <w:p w14:paraId="3106CA97" w14:textId="2D90EAFC" w:rsidR="00DC696B" w:rsidRPr="006700C8" w:rsidRDefault="006700C8">
          <w:pPr>
            <w:rPr>
              <w:rFonts w:ascii="Arial" w:hAnsi="Arial" w:cs="Arial"/>
            </w:rPr>
          </w:pPr>
          <w:r>
            <w:rPr>
              <w:rFonts w:ascii="Arial" w:hAnsi="Arial" w:cs="Arial"/>
            </w:rPr>
            <w:t xml:space="preserve">Please submit this report to </w:t>
          </w:r>
          <w:hyperlink r:id="rId12"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6700C8">
      <w:footerReference w:type="default" r:id="rId13"/>
      <w:pgSz w:w="12240" w:h="15840"/>
      <w:pgMar w:top="993" w:right="1440" w:bottom="1440" w:left="1440" w:header="426"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9D065" w14:textId="77777777" w:rsidR="004E0766" w:rsidRDefault="004E0766" w:rsidP="00302C9F">
      <w:pPr>
        <w:spacing w:after="0" w:line="240" w:lineRule="auto"/>
      </w:pPr>
      <w:r>
        <w:separator/>
      </w:r>
    </w:p>
  </w:endnote>
  <w:endnote w:type="continuationSeparator" w:id="0">
    <w:p w14:paraId="25DB6D3B" w14:textId="77777777" w:rsidR="004E0766" w:rsidRDefault="004E0766"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08884"/>
      <w:docPartObj>
        <w:docPartGallery w:val="Page Numbers (Bottom of Page)"/>
        <w:docPartUnique/>
      </w:docPartObj>
    </w:sdtPr>
    <w:sdtEndPr>
      <w:rPr>
        <w:noProof/>
      </w:rPr>
    </w:sdtEndPr>
    <w:sdtContent>
      <w:p w14:paraId="315A26A5" w14:textId="77777777" w:rsidR="004E0766" w:rsidRDefault="004E0766">
        <w:pPr>
          <w:pStyle w:val="Footer"/>
          <w:jc w:val="right"/>
        </w:pPr>
        <w:r>
          <w:fldChar w:fldCharType="begin"/>
        </w:r>
        <w:r>
          <w:instrText xml:space="preserve"> PAGE   \* MERGEFORMAT </w:instrText>
        </w:r>
        <w:r>
          <w:fldChar w:fldCharType="separate"/>
        </w:r>
        <w:r w:rsidR="000D7089">
          <w:rPr>
            <w:noProof/>
          </w:rPr>
          <w:t>4</w:t>
        </w:r>
        <w:r>
          <w:rPr>
            <w:noProof/>
          </w:rPr>
          <w:fldChar w:fldCharType="end"/>
        </w:r>
      </w:p>
    </w:sdtContent>
  </w:sdt>
  <w:p w14:paraId="6A894D19" w14:textId="77777777" w:rsidR="004E0766" w:rsidRDefault="004E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2077" w14:textId="77777777" w:rsidR="004E0766" w:rsidRDefault="004E0766" w:rsidP="00302C9F">
      <w:pPr>
        <w:spacing w:after="0" w:line="240" w:lineRule="auto"/>
      </w:pPr>
      <w:r>
        <w:separator/>
      </w:r>
    </w:p>
  </w:footnote>
  <w:footnote w:type="continuationSeparator" w:id="0">
    <w:p w14:paraId="2429E438" w14:textId="77777777" w:rsidR="004E0766" w:rsidRDefault="004E0766" w:rsidP="00302C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20pt;visibility:visible" o:bullet="t">
        <v:imagedata r:id="rId1" o:title=""/>
      </v:shape>
    </w:pict>
  </w:numPicBullet>
  <w:abstractNum w:abstractNumId="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314BF2"/>
    <w:multiLevelType w:val="hybridMultilevel"/>
    <w:tmpl w:val="5C46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30BC6"/>
    <w:multiLevelType w:val="multilevel"/>
    <w:tmpl w:val="C3E4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8"/>
  </w:num>
  <w:num w:numId="15">
    <w:abstractNumId w:val="25"/>
  </w:num>
  <w:num w:numId="16">
    <w:abstractNumId w:val="7"/>
  </w:num>
  <w:num w:numId="17">
    <w:abstractNumId w:val="10"/>
  </w:num>
  <w:num w:numId="18">
    <w:abstractNumId w:val="18"/>
  </w:num>
  <w:num w:numId="19">
    <w:abstractNumId w:val="6"/>
  </w:num>
  <w:num w:numId="20">
    <w:abstractNumId w:val="27"/>
  </w:num>
  <w:num w:numId="21">
    <w:abstractNumId w:val="8"/>
  </w:num>
  <w:num w:numId="22">
    <w:abstractNumId w:val="23"/>
  </w:num>
  <w:num w:numId="23">
    <w:abstractNumId w:val="5"/>
  </w:num>
  <w:num w:numId="24">
    <w:abstractNumId w:val="17"/>
  </w:num>
  <w:num w:numId="25">
    <w:abstractNumId w:val="16"/>
  </w:num>
  <w:num w:numId="26">
    <w:abstractNumId w:val="22"/>
  </w:num>
  <w:num w:numId="27">
    <w:abstractNumId w:val="12"/>
  </w:num>
  <w:num w:numId="28">
    <w:abstractNumId w:val="0"/>
  </w:num>
  <w:num w:numId="29">
    <w:abstractNumId w:val="26"/>
  </w:num>
  <w:num w:numId="30">
    <w:abstractNumId w:val="11"/>
  </w:num>
  <w:num w:numId="31">
    <w:abstractNumId w:val="29"/>
  </w:num>
  <w:num w:numId="32">
    <w:abstractNumId w:val="21"/>
  </w:num>
  <w:num w:numId="33">
    <w:abstractNumId w:val="15"/>
  </w:num>
  <w:num w:numId="34">
    <w:abstractNumId w:val="24"/>
  </w:num>
  <w:num w:numId="35">
    <w:abstractNumId w:val="1"/>
  </w:num>
  <w:num w:numId="36">
    <w:abstractNumId w:val="3"/>
  </w:num>
  <w:num w:numId="37">
    <w:abstractNumId w:val="9"/>
  </w:num>
  <w:num w:numId="38">
    <w:abstractNumId w:val="20"/>
  </w:num>
  <w:num w:numId="39">
    <w:abstractNumId w:val="19"/>
  </w:num>
  <w:num w:numId="40">
    <w:abstractNumId w:val="1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6030E"/>
    <w:rsid w:val="00067475"/>
    <w:rsid w:val="000706CD"/>
    <w:rsid w:val="00074099"/>
    <w:rsid w:val="00077423"/>
    <w:rsid w:val="00091271"/>
    <w:rsid w:val="000935B0"/>
    <w:rsid w:val="00097F2D"/>
    <w:rsid w:val="000A162A"/>
    <w:rsid w:val="000D6C46"/>
    <w:rsid w:val="000D7089"/>
    <w:rsid w:val="000F4298"/>
    <w:rsid w:val="0010105C"/>
    <w:rsid w:val="00110453"/>
    <w:rsid w:val="00111A6C"/>
    <w:rsid w:val="00131265"/>
    <w:rsid w:val="00132319"/>
    <w:rsid w:val="00134991"/>
    <w:rsid w:val="00135341"/>
    <w:rsid w:val="00151E38"/>
    <w:rsid w:val="00151E5E"/>
    <w:rsid w:val="00161E06"/>
    <w:rsid w:val="00185332"/>
    <w:rsid w:val="00185ED7"/>
    <w:rsid w:val="00194CD1"/>
    <w:rsid w:val="001B1E18"/>
    <w:rsid w:val="001C503C"/>
    <w:rsid w:val="001E3C46"/>
    <w:rsid w:val="001F418C"/>
    <w:rsid w:val="001F4BBE"/>
    <w:rsid w:val="00201B97"/>
    <w:rsid w:val="002101C4"/>
    <w:rsid w:val="00212938"/>
    <w:rsid w:val="0021453A"/>
    <w:rsid w:val="00215DEC"/>
    <w:rsid w:val="002214DC"/>
    <w:rsid w:val="002338BB"/>
    <w:rsid w:val="00235C5C"/>
    <w:rsid w:val="00237EF1"/>
    <w:rsid w:val="00253A6E"/>
    <w:rsid w:val="00253ADF"/>
    <w:rsid w:val="00275E6B"/>
    <w:rsid w:val="0028225A"/>
    <w:rsid w:val="002836B0"/>
    <w:rsid w:val="00283F70"/>
    <w:rsid w:val="002A3933"/>
    <w:rsid w:val="002D54E7"/>
    <w:rsid w:val="002D6FDD"/>
    <w:rsid w:val="002E705E"/>
    <w:rsid w:val="00302C9F"/>
    <w:rsid w:val="00320900"/>
    <w:rsid w:val="003444CC"/>
    <w:rsid w:val="00345A60"/>
    <w:rsid w:val="00345D08"/>
    <w:rsid w:val="00350DF3"/>
    <w:rsid w:val="00354DC7"/>
    <w:rsid w:val="0037093D"/>
    <w:rsid w:val="00375E7B"/>
    <w:rsid w:val="00377447"/>
    <w:rsid w:val="00390275"/>
    <w:rsid w:val="00391ED8"/>
    <w:rsid w:val="00397025"/>
    <w:rsid w:val="00397541"/>
    <w:rsid w:val="003A10D0"/>
    <w:rsid w:val="003A724F"/>
    <w:rsid w:val="003B4580"/>
    <w:rsid w:val="003C3888"/>
    <w:rsid w:val="003D6134"/>
    <w:rsid w:val="003D7E0A"/>
    <w:rsid w:val="003E4B4C"/>
    <w:rsid w:val="003F04E2"/>
    <w:rsid w:val="003F4C2C"/>
    <w:rsid w:val="00405A99"/>
    <w:rsid w:val="00407255"/>
    <w:rsid w:val="004306D7"/>
    <w:rsid w:val="0043578A"/>
    <w:rsid w:val="0044265A"/>
    <w:rsid w:val="004536A0"/>
    <w:rsid w:val="004627A0"/>
    <w:rsid w:val="00464846"/>
    <w:rsid w:val="00476590"/>
    <w:rsid w:val="004775E7"/>
    <w:rsid w:val="004821CA"/>
    <w:rsid w:val="00482CF9"/>
    <w:rsid w:val="004912A5"/>
    <w:rsid w:val="00496E8B"/>
    <w:rsid w:val="004976BD"/>
    <w:rsid w:val="004A76CA"/>
    <w:rsid w:val="004B6324"/>
    <w:rsid w:val="004C1898"/>
    <w:rsid w:val="004C675F"/>
    <w:rsid w:val="004D369B"/>
    <w:rsid w:val="004E0766"/>
    <w:rsid w:val="004F37A3"/>
    <w:rsid w:val="004F6769"/>
    <w:rsid w:val="0051256B"/>
    <w:rsid w:val="00513F7D"/>
    <w:rsid w:val="005362DF"/>
    <w:rsid w:val="00537341"/>
    <w:rsid w:val="00542EBF"/>
    <w:rsid w:val="00543657"/>
    <w:rsid w:val="005613E6"/>
    <w:rsid w:val="00566994"/>
    <w:rsid w:val="005752C9"/>
    <w:rsid w:val="005807B6"/>
    <w:rsid w:val="005853F6"/>
    <w:rsid w:val="00591416"/>
    <w:rsid w:val="00591A1C"/>
    <w:rsid w:val="00593BFD"/>
    <w:rsid w:val="00597E9A"/>
    <w:rsid w:val="005A2E47"/>
    <w:rsid w:val="005A42B3"/>
    <w:rsid w:val="005A582B"/>
    <w:rsid w:val="005B3ED6"/>
    <w:rsid w:val="005B4AFD"/>
    <w:rsid w:val="005C51F1"/>
    <w:rsid w:val="005C603B"/>
    <w:rsid w:val="005C7E72"/>
    <w:rsid w:val="005D7FC3"/>
    <w:rsid w:val="005F1267"/>
    <w:rsid w:val="005F7B78"/>
    <w:rsid w:val="0060360C"/>
    <w:rsid w:val="00611062"/>
    <w:rsid w:val="00611CA7"/>
    <w:rsid w:val="00613888"/>
    <w:rsid w:val="00614D3E"/>
    <w:rsid w:val="00621964"/>
    <w:rsid w:val="00641CA5"/>
    <w:rsid w:val="00642BAF"/>
    <w:rsid w:val="00651181"/>
    <w:rsid w:val="0065745C"/>
    <w:rsid w:val="006630CE"/>
    <w:rsid w:val="00664E67"/>
    <w:rsid w:val="006700C8"/>
    <w:rsid w:val="00672776"/>
    <w:rsid w:val="006815E0"/>
    <w:rsid w:val="006956D9"/>
    <w:rsid w:val="006C04F6"/>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6ED2"/>
    <w:rsid w:val="00794EA1"/>
    <w:rsid w:val="007A553F"/>
    <w:rsid w:val="007A7577"/>
    <w:rsid w:val="007B43F0"/>
    <w:rsid w:val="007B74B2"/>
    <w:rsid w:val="007C6889"/>
    <w:rsid w:val="007D0E60"/>
    <w:rsid w:val="007D10B4"/>
    <w:rsid w:val="007D4C32"/>
    <w:rsid w:val="007F3C18"/>
    <w:rsid w:val="007F5A6D"/>
    <w:rsid w:val="00800AEB"/>
    <w:rsid w:val="008026A1"/>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871E6"/>
    <w:rsid w:val="008A1C4E"/>
    <w:rsid w:val="008C10DD"/>
    <w:rsid w:val="008D331B"/>
    <w:rsid w:val="008E00B2"/>
    <w:rsid w:val="008F07BC"/>
    <w:rsid w:val="0093148C"/>
    <w:rsid w:val="0093271A"/>
    <w:rsid w:val="00933AC7"/>
    <w:rsid w:val="009424D2"/>
    <w:rsid w:val="00964152"/>
    <w:rsid w:val="009B3585"/>
    <w:rsid w:val="009B4A71"/>
    <w:rsid w:val="009B7B15"/>
    <w:rsid w:val="009C4E46"/>
    <w:rsid w:val="009C6A89"/>
    <w:rsid w:val="009D6C87"/>
    <w:rsid w:val="00A170B6"/>
    <w:rsid w:val="00A17A84"/>
    <w:rsid w:val="00A37213"/>
    <w:rsid w:val="00A42841"/>
    <w:rsid w:val="00A67DA5"/>
    <w:rsid w:val="00A72D2C"/>
    <w:rsid w:val="00A80B67"/>
    <w:rsid w:val="00A97E1B"/>
    <w:rsid w:val="00AD48D7"/>
    <w:rsid w:val="00AE5ADA"/>
    <w:rsid w:val="00AE7078"/>
    <w:rsid w:val="00AF758B"/>
    <w:rsid w:val="00AF7B56"/>
    <w:rsid w:val="00B0406A"/>
    <w:rsid w:val="00B05D84"/>
    <w:rsid w:val="00B0709D"/>
    <w:rsid w:val="00B12008"/>
    <w:rsid w:val="00B24481"/>
    <w:rsid w:val="00B24DFF"/>
    <w:rsid w:val="00B271A9"/>
    <w:rsid w:val="00B50EDE"/>
    <w:rsid w:val="00B52158"/>
    <w:rsid w:val="00B74651"/>
    <w:rsid w:val="00B90EE6"/>
    <w:rsid w:val="00B957CF"/>
    <w:rsid w:val="00BA1D56"/>
    <w:rsid w:val="00BA4AF8"/>
    <w:rsid w:val="00BB741B"/>
    <w:rsid w:val="00BC3847"/>
    <w:rsid w:val="00BD2039"/>
    <w:rsid w:val="00BF34CA"/>
    <w:rsid w:val="00C05D7F"/>
    <w:rsid w:val="00C2065B"/>
    <w:rsid w:val="00C304D7"/>
    <w:rsid w:val="00C40594"/>
    <w:rsid w:val="00C420BD"/>
    <w:rsid w:val="00C53EB9"/>
    <w:rsid w:val="00C5513D"/>
    <w:rsid w:val="00C61683"/>
    <w:rsid w:val="00C71E54"/>
    <w:rsid w:val="00C82EC0"/>
    <w:rsid w:val="00C82F58"/>
    <w:rsid w:val="00C915EE"/>
    <w:rsid w:val="00C93E24"/>
    <w:rsid w:val="00C96DF6"/>
    <w:rsid w:val="00CA17D5"/>
    <w:rsid w:val="00CB4FCA"/>
    <w:rsid w:val="00CB5E25"/>
    <w:rsid w:val="00CB5EBF"/>
    <w:rsid w:val="00CD4D63"/>
    <w:rsid w:val="00CE21C6"/>
    <w:rsid w:val="00CF19F1"/>
    <w:rsid w:val="00CF4A6C"/>
    <w:rsid w:val="00CF7244"/>
    <w:rsid w:val="00D07474"/>
    <w:rsid w:val="00D164F1"/>
    <w:rsid w:val="00D3713C"/>
    <w:rsid w:val="00D45D41"/>
    <w:rsid w:val="00D53765"/>
    <w:rsid w:val="00D56E33"/>
    <w:rsid w:val="00D56F3F"/>
    <w:rsid w:val="00D60E9F"/>
    <w:rsid w:val="00D6177A"/>
    <w:rsid w:val="00D719D0"/>
    <w:rsid w:val="00DA008D"/>
    <w:rsid w:val="00DB21F1"/>
    <w:rsid w:val="00DB7500"/>
    <w:rsid w:val="00DC696B"/>
    <w:rsid w:val="00DE29E2"/>
    <w:rsid w:val="00DF3DA0"/>
    <w:rsid w:val="00E03105"/>
    <w:rsid w:val="00E054C3"/>
    <w:rsid w:val="00E13A33"/>
    <w:rsid w:val="00E17A4C"/>
    <w:rsid w:val="00E35062"/>
    <w:rsid w:val="00E657C9"/>
    <w:rsid w:val="00EB5974"/>
    <w:rsid w:val="00EB5BDA"/>
    <w:rsid w:val="00EC4039"/>
    <w:rsid w:val="00EC681A"/>
    <w:rsid w:val="00EC7FA3"/>
    <w:rsid w:val="00EE2D89"/>
    <w:rsid w:val="00EE481D"/>
    <w:rsid w:val="00EE4EFB"/>
    <w:rsid w:val="00F26B60"/>
    <w:rsid w:val="00F32758"/>
    <w:rsid w:val="00F32A13"/>
    <w:rsid w:val="00F35B08"/>
    <w:rsid w:val="00F45D15"/>
    <w:rsid w:val="00F512C0"/>
    <w:rsid w:val="00F77DFE"/>
    <w:rsid w:val="00F948DD"/>
    <w:rsid w:val="00FA364A"/>
    <w:rsid w:val="00FB171A"/>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86C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heri@lincoln.ac.uk" TargetMode="External"/><Relationship Id="rId12" Type="http://schemas.openxmlformats.org/officeDocument/2006/relationships/hyperlink" Target="mailto:lheri@lincoln.ac.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tt\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3.xml"/><Relationship Id="rId2" Type="http://schemas.openxmlformats.org/officeDocument/2006/relationships/customXml" Target="../../customXml/item4.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A3"/>
    <w:rsid w:val="001936DF"/>
    <w:rsid w:val="00282AD8"/>
    <w:rsid w:val="00367A85"/>
    <w:rsid w:val="00394261"/>
    <w:rsid w:val="0071744D"/>
    <w:rsid w:val="00847B03"/>
    <w:rsid w:val="008F4394"/>
    <w:rsid w:val="009E07A3"/>
    <w:rsid w:val="00AB6D6B"/>
    <w:rsid w:val="00DF289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F472E1F-D65C-8C40-A416-8E2BA4F38EE7}">
  <ds:schemaRefs>
    <ds:schemaRef ds:uri="http://schemas.openxmlformats.org/officeDocument/2006/bibliography"/>
  </ds:schemaRefs>
</ds:datastoreItem>
</file>

<file path=customXml/itemProps3.xml><?xml version="1.0" encoding="utf-8"?>
<ds:datastoreItem xmlns:ds="http://schemas.openxmlformats.org/officeDocument/2006/customXml" ds:itemID="{85B6274D-7E22-044C-91D2-FD75F250C208}">
  <ds:schemaRefs>
    <ds:schemaRef ds:uri="http://schemas.openxmlformats.org/officeDocument/2006/bibliography"/>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\Users\agillett\AppData\Roaming\Microsoft\Templates\Report design (blank).dotx</Template>
  <TotalTime>61</TotalTime>
  <Pages>4</Pages>
  <Words>1182</Words>
  <Characters>6741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dc:description/>
  <cp:lastModifiedBy>test1</cp:lastModifiedBy>
  <cp:revision>6</cp:revision>
  <dcterms:created xsi:type="dcterms:W3CDTF">2018-03-06T17:21:00Z</dcterms:created>
  <dcterms:modified xsi:type="dcterms:W3CDTF">2018-06-11T13:40:00Z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